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CF8" w:rsidRPr="007F522E" w:rsidRDefault="001B3CF8" w:rsidP="006B7800">
      <w:pPr>
        <w:suppressAutoHyphens/>
        <w:contextualSpacing/>
        <w:rPr>
          <w:sz w:val="24"/>
          <w:szCs w:val="24"/>
        </w:rPr>
      </w:pPr>
    </w:p>
    <w:p w:rsidR="007D39C1" w:rsidRPr="007D39C1" w:rsidRDefault="002841EB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1626B" w:rsidRPr="005A48B6" w:rsidRDefault="0021626B" w:rsidP="007D39C1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42.03.02 Журналистика</w:t>
                  </w:r>
                  <w:r w:rsidRPr="00C324F8">
                    <w:t xml:space="preserve"> (</w:t>
                  </w:r>
                  <w:r>
                    <w:t>высшее образование -бакалавриат</w:t>
                  </w:r>
                  <w:r w:rsidRPr="00C324F8">
                    <w:t>), Направленность (профиль) программы</w:t>
                  </w:r>
                  <w:r>
                    <w:t xml:space="preserve"> 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 w:rsidR="005D54D9" w:rsidRPr="005D54D9">
                    <w:t>30.08.2021 №94.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7D39C1" w:rsidRPr="007D39C1" w:rsidRDefault="007D39C1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D39C1" w:rsidRPr="007D39C1" w:rsidRDefault="002841EB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7" type="#_x0000_t202" style="position:absolute;left:0;text-align:left;margin-left:253.15pt;margin-top:12.1pt;width:187.05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21626B" w:rsidRPr="00C94464" w:rsidRDefault="0021626B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1626B" w:rsidRPr="00C94464" w:rsidRDefault="0021626B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1626B" w:rsidRDefault="0021626B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1626B" w:rsidRPr="00C94464" w:rsidRDefault="0021626B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1626B" w:rsidRPr="00C94464" w:rsidRDefault="005D54D9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21626B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="001A12C2">
        <w:rPr>
          <w:rFonts w:eastAsia="Times New Roman"/>
          <w:color w:val="000000"/>
          <w:sz w:val="22"/>
          <w:szCs w:val="22"/>
        </w:rPr>
        <w:t>преддипломная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7D39C1" w:rsidRPr="007D39C1" w:rsidRDefault="001A12C2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Б2.В.01 (Пд)</w:t>
      </w:r>
    </w:p>
    <w:p w:rsidR="005757A2" w:rsidRDefault="005757A2" w:rsidP="005757A2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5757A2" w:rsidRPr="007D39C1" w:rsidRDefault="005757A2" w:rsidP="005757A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5757A2" w:rsidRDefault="005757A2" w:rsidP="005757A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7D39C1" w:rsidRPr="007D39C1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="00C162B4"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6F72" w:rsidRPr="007D39C1" w:rsidRDefault="00CA6F72" w:rsidP="00CA6F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57033342"/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547FA9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6F72" w:rsidRPr="007D39C1" w:rsidRDefault="00CA6F72" w:rsidP="00CA6F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547FA9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6F72" w:rsidRPr="007D39C1" w:rsidRDefault="00CA6F72" w:rsidP="00CA6F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A6F72" w:rsidRPr="007D39C1" w:rsidRDefault="00CA6F72" w:rsidP="00CA6F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21626B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21626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A6F72" w:rsidRPr="007D39C1" w:rsidRDefault="00CA6F72" w:rsidP="00CA6F7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A6F72" w:rsidRPr="007D39C1" w:rsidRDefault="00CA6F72" w:rsidP="005D54D9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 w:rsidRPr="007D39C1">
        <w:rPr>
          <w:rFonts w:eastAsia="Times New Roman"/>
          <w:sz w:val="24"/>
          <w:szCs w:val="24"/>
        </w:rPr>
        <w:t>Омск</w:t>
      </w:r>
      <w:r w:rsidR="0021626B"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</w:t>
      </w:r>
      <w:r w:rsidR="0021626B">
        <w:rPr>
          <w:rFonts w:eastAsia="Times New Roman"/>
          <w:sz w:val="24"/>
          <w:szCs w:val="24"/>
        </w:rPr>
        <w:t>1</w:t>
      </w:r>
    </w:p>
    <w:bookmarkEnd w:id="0"/>
    <w:p w:rsidR="007D39C1" w:rsidRDefault="007D39C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Pr="00793E1B" w:rsidRDefault="00C162B4" w:rsidP="006B7800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6B7800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B7800" w:rsidRPr="00793E1B" w:rsidRDefault="006B7800" w:rsidP="006B78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B7800" w:rsidRPr="0047356C" w:rsidRDefault="006B7800" w:rsidP="006B78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6B7800" w:rsidRPr="0047356C" w:rsidRDefault="006B7800" w:rsidP="006B78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B7800" w:rsidRPr="0047356C" w:rsidRDefault="006B7800" w:rsidP="006B78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6B7800" w:rsidRDefault="006B7800" w:rsidP="006B78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B7800" w:rsidRDefault="006B7800" w:rsidP="006B7800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30.08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6B7800" w:rsidRDefault="006B7800" w:rsidP="006B7800">
      <w:pPr>
        <w:jc w:val="both"/>
        <w:rPr>
          <w:spacing w:val="-3"/>
          <w:sz w:val="24"/>
          <w:szCs w:val="24"/>
          <w:lang w:eastAsia="en-US"/>
        </w:rPr>
      </w:pPr>
    </w:p>
    <w:p w:rsidR="006B7800" w:rsidRPr="00EC4AF7" w:rsidRDefault="006B7800" w:rsidP="006B7800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547FA9" w:rsidRPr="001C4107" w:rsidRDefault="001B3CF8" w:rsidP="00547FA9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547FA9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21626B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Рабочая программа </w:t>
      </w:r>
      <w:r w:rsidR="00FB5E34" w:rsidRPr="007F522E">
        <w:rPr>
          <w:sz w:val="24"/>
          <w:szCs w:val="24"/>
        </w:rPr>
        <w:t>практи</w:t>
      </w:r>
      <w:r w:rsidR="00F71C50">
        <w:rPr>
          <w:sz w:val="24"/>
          <w:szCs w:val="24"/>
        </w:rPr>
        <w:t>ческой подготовки</w:t>
      </w:r>
      <w:r w:rsidRPr="007F522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F522E">
        <w:rPr>
          <w:sz w:val="24"/>
          <w:szCs w:val="24"/>
        </w:rPr>
        <w:t>; Ом</w:t>
      </w:r>
      <w:r w:rsidRPr="007F522E">
        <w:rPr>
          <w:sz w:val="24"/>
          <w:szCs w:val="24"/>
        </w:rPr>
        <w:t>ГА):</w:t>
      </w:r>
    </w:p>
    <w:p w:rsidR="00A84C24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1626B" w:rsidRPr="001C4107" w:rsidRDefault="0021626B" w:rsidP="0021626B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F522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«</w:t>
      </w:r>
      <w:r w:rsidRPr="007F522E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7F522E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A6F72" w:rsidRPr="00CA6F72" w:rsidRDefault="00CA6F72" w:rsidP="00CA6F72">
      <w:pPr>
        <w:snapToGrid w:val="0"/>
        <w:ind w:firstLine="709"/>
        <w:jc w:val="both"/>
        <w:rPr>
          <w:sz w:val="24"/>
          <w:szCs w:val="24"/>
          <w:lang w:eastAsia="en-US"/>
        </w:rPr>
      </w:pPr>
      <w:bookmarkStart w:id="1" w:name="_Hlk57033373"/>
      <w:r w:rsidRPr="00CA6F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Pr="00CA6F72">
        <w:rPr>
          <w:sz w:val="24"/>
          <w:szCs w:val="24"/>
          <w:lang w:eastAsia="en-US" w:bidi="ru-RU"/>
        </w:rPr>
        <w:t>Средства массовой информации в сфере мультимедиа, печати, теле- и радиовещания</w:t>
      </w:r>
      <w:r w:rsidRPr="00CA6F72">
        <w:rPr>
          <w:sz w:val="24"/>
          <w:szCs w:val="24"/>
          <w:lang w:eastAsia="en-US"/>
        </w:rPr>
        <w:t>»; форма обучения – очная на 202</w:t>
      </w:r>
      <w:r w:rsidR="0076397D">
        <w:rPr>
          <w:sz w:val="24"/>
          <w:szCs w:val="24"/>
          <w:lang w:eastAsia="en-US"/>
        </w:rPr>
        <w:t>1</w:t>
      </w:r>
      <w:r w:rsidRPr="00CA6F72">
        <w:rPr>
          <w:sz w:val="24"/>
          <w:szCs w:val="24"/>
          <w:lang w:eastAsia="en-US"/>
        </w:rPr>
        <w:t>/202</w:t>
      </w:r>
      <w:r w:rsidR="0076397D">
        <w:rPr>
          <w:sz w:val="24"/>
          <w:szCs w:val="24"/>
          <w:lang w:eastAsia="en-US"/>
        </w:rPr>
        <w:t>2</w:t>
      </w:r>
      <w:r w:rsidRPr="00CA6F72">
        <w:rPr>
          <w:sz w:val="24"/>
          <w:szCs w:val="24"/>
          <w:lang w:eastAsia="en-US"/>
        </w:rPr>
        <w:t xml:space="preserve"> учебный год, утвержденным прика</w:t>
      </w:r>
      <w:r w:rsidRPr="00CA6F72">
        <w:rPr>
          <w:sz w:val="24"/>
          <w:szCs w:val="24"/>
          <w:lang w:eastAsia="en-US"/>
        </w:rPr>
        <w:lastRenderedPageBreak/>
        <w:t xml:space="preserve">зом ректора от </w:t>
      </w:r>
      <w:r w:rsidR="005D54D9">
        <w:rPr>
          <w:sz w:val="24"/>
          <w:szCs w:val="24"/>
        </w:rPr>
        <w:t>30.08.2021 №94</w:t>
      </w:r>
      <w:r w:rsidRPr="00CA6F72">
        <w:rPr>
          <w:sz w:val="24"/>
          <w:szCs w:val="24"/>
          <w:lang w:eastAsia="en-US"/>
        </w:rPr>
        <w:t>;</w:t>
      </w:r>
    </w:p>
    <w:p w:rsidR="00477664" w:rsidRPr="007F522E" w:rsidRDefault="00CA6F72" w:rsidP="00CA6F7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A6F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бакалавриат по направлению подготовки 42.03.02 Журналистика направленность (профиль) программы: «</w:t>
      </w:r>
      <w:r w:rsidRPr="00CA6F72">
        <w:rPr>
          <w:sz w:val="24"/>
          <w:szCs w:val="24"/>
          <w:lang w:eastAsia="en-US" w:bidi="ru-RU"/>
        </w:rPr>
        <w:t>Средства массовой информации в сфере мультимедиа, печати, теле- и радиовещания</w:t>
      </w:r>
      <w:r w:rsidRPr="00CA6F72">
        <w:rPr>
          <w:sz w:val="24"/>
          <w:szCs w:val="24"/>
          <w:lang w:eastAsia="en-US"/>
        </w:rPr>
        <w:t>»; форма обучения – заочная на 202</w:t>
      </w:r>
      <w:r w:rsidR="0021626B">
        <w:rPr>
          <w:sz w:val="24"/>
          <w:szCs w:val="24"/>
          <w:lang w:eastAsia="en-US"/>
        </w:rPr>
        <w:t>1</w:t>
      </w:r>
      <w:r w:rsidRPr="00CA6F72">
        <w:rPr>
          <w:sz w:val="24"/>
          <w:szCs w:val="24"/>
          <w:lang w:eastAsia="en-US"/>
        </w:rPr>
        <w:t>/202</w:t>
      </w:r>
      <w:r w:rsidR="0021626B">
        <w:rPr>
          <w:sz w:val="24"/>
          <w:szCs w:val="24"/>
          <w:lang w:eastAsia="en-US"/>
        </w:rPr>
        <w:t>2</w:t>
      </w:r>
      <w:r w:rsidRPr="00CA6F72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bookmarkEnd w:id="1"/>
      <w:r w:rsidR="005D54D9">
        <w:rPr>
          <w:sz w:val="24"/>
          <w:szCs w:val="24"/>
        </w:rPr>
        <w:t>30.08.2021 №94</w:t>
      </w:r>
      <w:r w:rsidR="0021626B" w:rsidRPr="001C4107">
        <w:rPr>
          <w:sz w:val="24"/>
          <w:szCs w:val="24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1A12C2">
        <w:rPr>
          <w:b/>
          <w:bCs/>
          <w:sz w:val="24"/>
          <w:szCs w:val="24"/>
        </w:rPr>
        <w:t>Преддипломная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>» в течение 20</w:t>
      </w:r>
      <w:r w:rsidR="00CA6F72">
        <w:rPr>
          <w:sz w:val="24"/>
          <w:szCs w:val="24"/>
        </w:rPr>
        <w:t>2</w:t>
      </w:r>
      <w:r w:rsidR="0021626B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21626B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CA6F72">
        <w:rPr>
          <w:sz w:val="24"/>
          <w:szCs w:val="24"/>
        </w:rPr>
        <w:t>2</w:t>
      </w:r>
      <w:r w:rsidR="0021626B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21626B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1A12C2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CA6F72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A84C24" w:rsidRPr="002C593B" w:rsidRDefault="00A84C24" w:rsidP="002C593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="008F21E9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8F21E9">
        <w:rPr>
          <w:b/>
          <w:bCs/>
          <w:sz w:val="24"/>
          <w:szCs w:val="24"/>
        </w:rPr>
        <w:t>преддипломной</w:t>
      </w:r>
      <w:r w:rsidR="007B2354" w:rsidRPr="007F522E">
        <w:rPr>
          <w:b/>
          <w:bCs/>
          <w:sz w:val="24"/>
          <w:szCs w:val="24"/>
        </w:rPr>
        <w:t xml:space="preserve">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547FA9">
              <w:rPr>
                <w:iCs/>
                <w:sz w:val="24"/>
                <w:szCs w:val="24"/>
              </w:rPr>
              <w:t xml:space="preserve"> 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30285D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метод системного подхода для решения поставленных задач.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lastRenderedPageBreak/>
              <w:t>Владеет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анализа и синтеза информации; 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виды планирования массово-информационной деятельности;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технологии реализации плана и стратегии, исходя из имеющихся ресурсов;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действующие правовые нормы, ограничения в сфере массовой информации.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массово-информационную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использовать технологии реализации плана и стратегии, исходя из имеющихся ресурсов;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действующие правовые нормы, ограничения в сфере массовой информации.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 планирования массово-информационной деятельности;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создания и реализации стратегии, исходя их имеющихся ресурсов;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комплексными представлениями о действующих правовых нормах и ограничениях в сфере массовой информации.</w:t>
            </w: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формы социализации личности; 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формы командной работы.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уметь адаптироваться к изменениям социума; 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уметь адаптироваться к условиям командной работы.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социализации; 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навыками командной работы, лидерскими качествами.</w:t>
            </w: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системные характеристики, функциональные стили и культуру речи современного русского языка как государственного языка Российской Федерации; </w:t>
            </w:r>
          </w:p>
          <w:p w:rsidR="0030285D" w:rsidRPr="002C593B" w:rsidRDefault="0030285D" w:rsidP="002C59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C593B">
              <w:rPr>
                <w:rFonts w:eastAsia="Times New Roman"/>
                <w:i/>
                <w:sz w:val="24"/>
                <w:szCs w:val="24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</w:t>
            </w:r>
            <w:r w:rsidRPr="002C593B">
              <w:rPr>
                <w:sz w:val="24"/>
                <w:szCs w:val="24"/>
                <w:lang w:eastAsia="en-US"/>
              </w:rPr>
              <w:lastRenderedPageBreak/>
              <w:t>Федерации;</w:t>
            </w:r>
          </w:p>
          <w:p w:rsidR="0030285D" w:rsidRPr="002C593B" w:rsidRDefault="0030285D" w:rsidP="002C593B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C593B">
              <w:rPr>
                <w:i/>
                <w:sz w:val="24"/>
                <w:szCs w:val="24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-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="002C593B" w:rsidRPr="002C593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современные тенденции развития цивилизации</w:t>
            </w:r>
          </w:p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Уметь: </w:t>
            </w:r>
          </w:p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="002C593B" w:rsidRPr="002C5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выявлять и осмыслять современные тенденции развития общества</w:t>
            </w:r>
          </w:p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Владеть: </w:t>
            </w:r>
          </w:p>
          <w:p w:rsidR="002C593B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="002C593B" w:rsidRPr="002C593B">
              <w:rPr>
                <w:rFonts w:ascii="Times New Roman" w:hAnsi="Times New Roman"/>
                <w:sz w:val="24"/>
                <w:szCs w:val="24"/>
              </w:rPr>
              <w:t>навыками деятельности в поликультурной среде</w:t>
            </w:r>
          </w:p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="002C593B" w:rsidRPr="002C593B">
              <w:rPr>
                <w:rFonts w:eastAsia="Times New Roman"/>
                <w:bCs/>
                <w:sz w:val="24"/>
                <w:szCs w:val="24"/>
              </w:rPr>
              <w:t xml:space="preserve">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2C593B" w:rsidRPr="002C593B">
              <w:rPr>
                <w:rFonts w:eastAsia="Times New Roman"/>
                <w:sz w:val="24"/>
                <w:szCs w:val="24"/>
                <w:lang w:eastAsia="en-US"/>
              </w:rPr>
              <w:t>переносить физические нагрузки и перегрузки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C593B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2C593B" w:rsidRPr="002C593B">
              <w:rPr>
                <w:rFonts w:eastAsia="Times New Roman"/>
                <w:sz w:val="24"/>
                <w:szCs w:val="24"/>
                <w:lang w:eastAsia="en-US"/>
              </w:rPr>
              <w:t>навыками рефлексии и само коррекции с использованием методов и средств самоконтроля за своим состоянием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0285D" w:rsidRPr="002C593B" w:rsidTr="00C362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основные требования безопасности жизнедеятельности;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дестабилизирующие факторы и угрозы современности в мире и в России;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- требования к поведению в условиях </w:t>
            </w: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lastRenderedPageBreak/>
              <w:t>чрезвычайных ситуаций.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оценивать вероятность возникновения потенциальной опасности и принимать меры по ее предупреждению;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оказывать первую (доврачебную) медицинскую помощь пострадавшим;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пользоваться простейшими средствами индивидуальной защиты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аналитическими умениями и навыками в области выявления и оценки различных видов опасностей;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методикой и навыками оценки допустимого риска;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оказания первой (доврачебной) медицинской помощи пострадавшим;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использования простейших средств индивидуальной защиты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</w:p>
        </w:tc>
      </w:tr>
      <w:tr w:rsidR="0030285D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методы поиска темы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способы формулирования проблемы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получения информации в ходе профессионального общения с героями, свидетелями, экспертами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фиксации полученных сведений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качества релевантной информации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имеющийся мировой журналистский опыт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профессиональные этические нормы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кодексы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редакции СМИ или другого медиа к публикации журналистского текста (или) продукта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корпоративную культуру современной редакции или другого медиа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осуществлять поиск темы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формулировать проблему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отбирать релевантную информацию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работать с различными видами документальных источников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предлагать творческие решения с учетом имеющегося мирового и отечественного журналистского опыта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профессиональные этические нормы на всех этапах работы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готовить к публикации журналистский текст (или) продукт с учетом требований редакции СМИ или другого медиа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- работать в команде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поиска проблемы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формулирования проблемы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отбора  релевантной информации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с различными видами документальных источников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предложения творческих решений с учетом имеющегося мирового и отечественного журналистского опыта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профессиональных этических норм на всех этапах работы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подготовки к публикации текста (или) продукта с учетом требований редакции СМИ или другого медиа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в команде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основы редактирования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языковые нормы современного русского литературного языка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типовые редакционные стандарты и форматы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жанры и стили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этические нормы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приводить журналистский текст и (или) продукт разных видов в соответствие с языковыми нормами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редакционные стандарты и форматы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жанровые и стилевые критерии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контролировать соблюдение профессиональных этических норм в журналистском тексте и (или) продукте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приведения журналистского текста и (или) продукта разных видов в соответствие с языковыми нормами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редакционных стандартов и форматов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жанровых и стилевых критериев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- навыками контролировать соблюдение профессиональных этических норм в журналистском тексте и (или) продукте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30285D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i/>
                <w:sz w:val="24"/>
                <w:szCs w:val="24"/>
                <w:lang w:eastAsia="en-US" w:bidi="ru-RU"/>
              </w:rPr>
              <w:t>Знать: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технические средства и технология создания телепрограмм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акустику, технику речи; нормы современного литературного произношения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культуру полемики в формате телепередачи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способы удержания внимания зрителя на требуемом аспекте проблемы, темы, предмете, человеке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принципы / правила ведения обсуждения в рамках установленного регламента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систему / критерии оценки качества программ, принятые на канале / в редакции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методы развития проекта, основанные на знании медийного рынка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i/>
                <w:sz w:val="24"/>
                <w:szCs w:val="24"/>
                <w:lang w:eastAsia="en-US" w:bidi="ru-RU"/>
              </w:rPr>
              <w:t>Уметь: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готовить изложение важнейших документов, материалов печати и информационных агентств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готовить предварительную верстку программы, подводки к сюжетам, готовить/писать сценарий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вести полемику в формате телепередачи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удерживать внимание зрителя на требуемом аспекте проблемы, темы, предмете, человеке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создавать образ, соответствующий требованиям канала/программы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четко излагать и аргументировать свое мнение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воспринимать конструктивную критику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highlight w:val="yellow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формировать, расширять и возобновлять авторский актив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i/>
                <w:sz w:val="24"/>
                <w:szCs w:val="24"/>
                <w:lang w:eastAsia="en-US" w:bidi="ru-RU"/>
              </w:rPr>
              <w:t>Владеть: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подготовки изложения важнейших документов, материалов печати и информационных агентств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готовить предварительную верстку программы, подводки к сюже</w:t>
            </w:r>
            <w:r w:rsidRPr="002C593B">
              <w:rPr>
                <w:sz w:val="24"/>
                <w:szCs w:val="24"/>
                <w:lang w:eastAsia="en-US" w:bidi="ru-RU"/>
              </w:rPr>
              <w:lastRenderedPageBreak/>
              <w:t>там, готовить/писать сценарий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полемики в формате телепередачи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удержания внимания зрителя на требуемом аспекте проблемы, темы, предмете, человеке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создания образа, соответствующего требованиям канала/программы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видения пространственного целого телеэфира, работы в кадре и с суфлером, проведения студийных и внестудийных телевизионных программ, использования техники для озвучивания материала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изложения и аргументирования своего мнения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использования конструктивной критики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формирования, расширения и возобновления авторского актива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highlight w:val="yellow"/>
                <w:lang w:eastAsia="en-US" w:bidi="ru-RU"/>
              </w:rPr>
            </w:pPr>
          </w:p>
        </w:tc>
      </w:tr>
      <w:tr w:rsidR="0030285D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Знать: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 современные технологии монтажа медиапродуктов, методы линейного и нелинейного монтажа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технические средства монтажа и типы монтажного оборудования, принципы работы компьютерных систем монтажа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технические средства монтажа и типы монтажного оборудования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принципы работы компьютерных систем монтажа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основы экономики, организации производства, труда и управления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программы автоматизации эфира, звукозаписывающую и звуковоспроизводящую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Уметь: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технические средства монтажа и различные типы монтажного оборудования, современные технические архивации медиапродуктов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корректно оценивать сроки, необходимые для проведения монтажно-тонировочных работ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технические средства монтажа и типы монтажного оборудования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- организовывать процесс монтажа и соблюдать технологию создания медиапрограмм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понимать режиссерский замысел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highlight w:val="yellow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обеспечивать высокое качество медиапродукта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Владеть: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использования технических средств монтажа и различных типов монтажного оборудования, современных технических архиваций медиапродуктов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корректной оценки сроков, необходимых для проведения монтажно-тонировочных работ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использовать технические средства монтажа и типы монтажного оборудования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организовывать процесс монтажа и соблюдать технологию создания медиапрограмм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понимать режиссерский замысел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обеспечения высокого качества медиапродукта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highlight w:val="yellow"/>
                <w:lang w:eastAsia="en-US" w:bidi="ru-RU"/>
              </w:rPr>
            </w:pP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организовывать процесс производства и создание фотоизображений в сфере коммерческой, документальной, художественной и технической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факторы, влияющие на формирование идеи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(эстетические соображения, включая персональные предпочтения разработчика;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изменение стилей изображения, моды и требований в соответствующих секторах;  подходы, которые целесообразно использовать для различных заказчи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ков);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история фотографии и фотографических стилей;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особенности композиции в рисунке, живописи, фотографии и дизайне;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способы расчетов необходимых ресурсов и подготовки технического задания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создавать, исследовать и развивать визуальную идею, оценивая ее ценность и возможность ее использования;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оценивать ресурсы, необходимые для воплощения визуальной идеи;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представлять воплощение визуальной идеи в виде сценария, презентации;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готовить техническое задание на воплощение визуальной идеи;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оценивать пригодность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создания, исследования и развития визуальной идеи, оценивая ее ценность и возможность ее использования;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оценки ресурсов, необходимых для воплощения визуальной идеи;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представления воплощения визуальной идеи в виде сценария, презентации;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подготовки  технического задания на воплощение визуальной идеи;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Pr="002C593B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проектировать объекты визуальной информации, идентификации и коммуникации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типовые формы проектных заданий на создание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методику поиска, сбора и анализа информации, необходимой для разработки проектного задания на создание объектов визуальной информации, идентифи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типовые этапы и сроки проектирования объектов визуальной информации, идентификации и коммуникации различной сложности;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компьютерное программное обеспечение, используемое в дизайне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профессиональную терминологию в области дизайна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составлять по типовой форме проектное задание на создание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формировать этапы и устанавливать сроки создания объектов визуальной информации, идентификации и коммуникации,  обосновывать правильность принимаемых дизайнерских решений;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специальные компьютерные программы для проектирования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проводить презентации дизайн-проектов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составления по типовой форме проектного задания на создание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 использования специальных компьютерных программ для проектирования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навыками проведения презентаций дизайн-проектов</w:t>
            </w:r>
          </w:p>
        </w:tc>
      </w:tr>
    </w:tbl>
    <w:p w:rsidR="00A84C24" w:rsidRPr="002C593B" w:rsidRDefault="00A84C24" w:rsidP="002C593B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2C593B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593B">
        <w:rPr>
          <w:rFonts w:ascii="Times New Roman" w:hAnsi="Times New Roman"/>
          <w:b/>
          <w:sz w:val="24"/>
          <w:szCs w:val="24"/>
        </w:rPr>
        <w:lastRenderedPageBreak/>
        <w:t>Указание места прак</w:t>
      </w:r>
      <w:r w:rsidRPr="007F522E">
        <w:rPr>
          <w:rFonts w:ascii="Times New Roman" w:hAnsi="Times New Roman"/>
          <w:b/>
          <w:sz w:val="24"/>
          <w:szCs w:val="24"/>
        </w:rPr>
        <w:t>тики в структуре образовательной программы</w:t>
      </w:r>
    </w:p>
    <w:p w:rsidR="0080248D" w:rsidRPr="0080248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1A12C2">
        <w:rPr>
          <w:bCs/>
          <w:sz w:val="24"/>
          <w:szCs w:val="24"/>
        </w:rPr>
        <w:t>Б2.В.01</w:t>
      </w:r>
      <w:r w:rsidR="00F410D8" w:rsidRPr="00F410D8">
        <w:rPr>
          <w:bCs/>
          <w:sz w:val="24"/>
          <w:szCs w:val="24"/>
        </w:rPr>
        <w:t xml:space="preserve"> (П</w:t>
      </w:r>
      <w:r w:rsidR="001A12C2">
        <w:rPr>
          <w:bCs/>
          <w:sz w:val="24"/>
          <w:szCs w:val="24"/>
        </w:rPr>
        <w:t>д</w:t>
      </w:r>
      <w:r w:rsidR="00F410D8" w:rsidRPr="00F410D8">
        <w:rPr>
          <w:bCs/>
          <w:sz w:val="24"/>
          <w:szCs w:val="24"/>
        </w:rPr>
        <w:t xml:space="preserve">) </w:t>
      </w:r>
      <w:r w:rsidR="00D43D45">
        <w:rPr>
          <w:b/>
          <w:sz w:val="24"/>
          <w:szCs w:val="24"/>
        </w:rPr>
        <w:t>Производственная практика</w:t>
      </w:r>
      <w:r w:rsidRPr="007F522E">
        <w:rPr>
          <w:b/>
          <w:sz w:val="24"/>
          <w:szCs w:val="24"/>
        </w:rPr>
        <w:t xml:space="preserve"> (</w:t>
      </w:r>
      <w:r w:rsidR="001A12C2">
        <w:rPr>
          <w:b/>
          <w:sz w:val="24"/>
          <w:szCs w:val="24"/>
        </w:rPr>
        <w:t>Преддипломная 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="001A12C2">
        <w:rPr>
          <w:rFonts w:eastAsia="Times New Roman"/>
          <w:bCs/>
          <w:sz w:val="24"/>
          <w:szCs w:val="24"/>
          <w:lang w:eastAsia="en-US"/>
        </w:rPr>
        <w:t>Б2. Практики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A12C2" w:rsidP="00D43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Б2.В.01</w:t>
            </w:r>
            <w:r w:rsidRPr="00F410D8">
              <w:rPr>
                <w:bCs/>
                <w:sz w:val="24"/>
                <w:szCs w:val="24"/>
              </w:rPr>
              <w:t xml:space="preserve"> (П</w:t>
            </w:r>
            <w:r>
              <w:rPr>
                <w:bCs/>
                <w:sz w:val="24"/>
                <w:szCs w:val="24"/>
              </w:rPr>
              <w:t>д</w:t>
            </w:r>
            <w:r w:rsidRPr="00F410D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  <w:p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1A12C2">
              <w:rPr>
                <w:sz w:val="24"/>
                <w:szCs w:val="24"/>
              </w:rPr>
              <w:t>Преддипломная 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 xml:space="preserve">УК-1; УК-2; УК-3; УК-4; </w:t>
            </w:r>
            <w:r w:rsidR="001A12C2">
              <w:rPr>
                <w:rFonts w:eastAsia="Times New Roman"/>
                <w:sz w:val="24"/>
                <w:szCs w:val="24"/>
                <w:lang w:eastAsia="en-US"/>
              </w:rPr>
              <w:t xml:space="preserve">УК-5; </w:t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УК-6;</w:t>
            </w:r>
            <w:r w:rsidR="001A12C2">
              <w:rPr>
                <w:rFonts w:eastAsia="Times New Roman"/>
                <w:sz w:val="24"/>
                <w:szCs w:val="24"/>
                <w:lang w:eastAsia="en-US"/>
              </w:rPr>
              <w:t xml:space="preserve"> УК-7; УК--8; </w:t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ПК-1; ПК-2</w:t>
            </w:r>
            <w:r w:rsidR="002C0DD6">
              <w:rPr>
                <w:rFonts w:eastAsia="Times New Roman"/>
                <w:sz w:val="24"/>
                <w:szCs w:val="24"/>
                <w:lang w:eastAsia="en-US"/>
              </w:rPr>
              <w:t>; ПК-3; ПК-4; ПК-5; ПК-6</w:t>
            </w:r>
          </w:p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F522E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Производственная практика</w:t>
      </w:r>
      <w:r w:rsidR="00CF3C79" w:rsidRPr="007F522E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1A12C2">
        <w:rPr>
          <w:rFonts w:ascii="Times New Roman" w:hAnsi="Times New Roman"/>
          <w:sz w:val="24"/>
          <w:szCs w:val="24"/>
        </w:rPr>
        <w:t>4</w:t>
      </w:r>
      <w:r w:rsidRPr="007F522E">
        <w:rPr>
          <w:rFonts w:ascii="Times New Roman" w:hAnsi="Times New Roman"/>
          <w:sz w:val="24"/>
          <w:szCs w:val="24"/>
        </w:rPr>
        <w:t xml:space="preserve"> курс, </w:t>
      </w:r>
      <w:r w:rsidR="001A12C2">
        <w:rPr>
          <w:rFonts w:ascii="Times New Roman" w:hAnsi="Times New Roman"/>
          <w:sz w:val="24"/>
          <w:szCs w:val="24"/>
        </w:rPr>
        <w:t>8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1A12C2">
        <w:rPr>
          <w:rFonts w:ascii="Times New Roman" w:hAnsi="Times New Roman"/>
          <w:sz w:val="24"/>
          <w:szCs w:val="24"/>
        </w:rPr>
        <w:t>4</w:t>
      </w:r>
      <w:r w:rsidRPr="007F522E">
        <w:rPr>
          <w:rFonts w:ascii="Times New Roman" w:hAnsi="Times New Roman"/>
          <w:sz w:val="24"/>
          <w:szCs w:val="24"/>
        </w:rPr>
        <w:t xml:space="preserve"> курс,  </w:t>
      </w:r>
      <w:r w:rsidR="001A12C2">
        <w:rPr>
          <w:rFonts w:ascii="Times New Roman" w:hAnsi="Times New Roman"/>
          <w:sz w:val="24"/>
          <w:szCs w:val="24"/>
        </w:rPr>
        <w:t>8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Объем учебной практики – </w:t>
      </w:r>
      <w:r w:rsidR="001A12C2">
        <w:rPr>
          <w:rFonts w:eastAsia="Times New Roman"/>
          <w:sz w:val="24"/>
          <w:szCs w:val="24"/>
          <w:lang w:eastAsia="en-US"/>
        </w:rPr>
        <w:t>9</w:t>
      </w:r>
      <w:r w:rsidRPr="007F522E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1A12C2">
        <w:rPr>
          <w:rFonts w:eastAsia="Times New Roman"/>
          <w:sz w:val="24"/>
          <w:szCs w:val="24"/>
          <w:lang w:eastAsia="en-US"/>
        </w:rPr>
        <w:t>324</w:t>
      </w:r>
      <w:r w:rsidRPr="007F522E">
        <w:rPr>
          <w:rFonts w:eastAsia="Times New Roman"/>
          <w:sz w:val="24"/>
          <w:szCs w:val="24"/>
          <w:lang w:eastAsia="en-US"/>
        </w:rPr>
        <w:t xml:space="preserve"> академических часов – </w:t>
      </w:r>
      <w:r w:rsidR="001A12C2">
        <w:rPr>
          <w:rFonts w:eastAsia="Times New Roman"/>
          <w:sz w:val="24"/>
          <w:szCs w:val="24"/>
          <w:lang w:eastAsia="en-US"/>
        </w:rPr>
        <w:t>4</w:t>
      </w:r>
      <w:r w:rsidRPr="007F522E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CA6F72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всего</w:t>
            </w:r>
          </w:p>
        </w:tc>
      </w:tr>
      <w:tr w:rsidR="00E31369" w:rsidRPr="00CA6F72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</w:tr>
      <w:tr w:rsidR="00E31369" w:rsidRPr="00CA6F72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:rsidR="00E31369" w:rsidRPr="00CA6F72" w:rsidRDefault="00E31369" w:rsidP="00272AF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CA6F72" w:rsidRDefault="00E31369" w:rsidP="0027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CA6F72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CA6F72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CA6F72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 xml:space="preserve"> •вручается пакет документации по практике;</w:t>
            </w:r>
            <w:r w:rsidRPr="00CA6F72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A6F72">
              <w:rPr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9</w:t>
            </w:r>
          </w:p>
        </w:tc>
        <w:tc>
          <w:tcPr>
            <w:tcW w:w="208" w:type="pct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6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42</w:t>
            </w: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both"/>
              <w:rPr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 xml:space="preserve">Для лиц с ограниченными возможностями </w:t>
            </w:r>
            <w:r w:rsidRPr="00CA6F72">
              <w:rPr>
                <w:rStyle w:val="fontstyle01"/>
                <w:rFonts w:ascii="Times New Roman" w:hAnsi="Times New Roman"/>
                <w:color w:val="auto"/>
              </w:rPr>
              <w:lastRenderedPageBreak/>
              <w:t>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</w:tr>
      <w:tr w:rsidR="00E31369" w:rsidRPr="00CA6F72" w:rsidTr="001A12C2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Подготовка студентов к практике:</w:t>
            </w:r>
            <w:r w:rsidRPr="00CA6F72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A6F72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36</w:t>
            </w:r>
          </w:p>
        </w:tc>
      </w:tr>
      <w:tr w:rsidR="00E31369" w:rsidRPr="00CA6F72" w:rsidTr="001A12C2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Основной этап</w:t>
            </w:r>
          </w:p>
          <w:p w:rsidR="00E31369" w:rsidRPr="00CA6F72" w:rsidRDefault="00E31369" w:rsidP="00272A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CA6F72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both"/>
              <w:rPr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36</w:t>
            </w:r>
          </w:p>
        </w:tc>
      </w:tr>
      <w:tr w:rsidR="00E31369" w:rsidRPr="00CA6F72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ind w:firstLineChars="100" w:firstLine="240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CA6F72">
              <w:rPr>
                <w:sz w:val="24"/>
                <w:szCs w:val="24"/>
              </w:rPr>
              <w:t xml:space="preserve">2. </w:t>
            </w:r>
            <w:r w:rsidRPr="00CA6F72">
              <w:rPr>
                <w:rStyle w:val="fontstyle01"/>
                <w:rFonts w:ascii="Times New Roman" w:hAnsi="Times New Roman"/>
                <w:color w:val="auto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CA6F72" w:rsidRDefault="00E31369" w:rsidP="00272AFC">
            <w:pPr>
              <w:jc w:val="both"/>
              <w:rPr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>Во время этого этапа обучающийся выполняет индивидуальное задание.</w:t>
            </w:r>
          </w:p>
          <w:p w:rsidR="00E31369" w:rsidRPr="00CA6F72" w:rsidRDefault="00E31369" w:rsidP="00272AFC">
            <w:pPr>
              <w:ind w:firstLineChars="100"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36</w:t>
            </w:r>
          </w:p>
        </w:tc>
      </w:tr>
      <w:tr w:rsidR="00E31369" w:rsidRPr="00CA6F72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Общее задание</w:t>
            </w:r>
          </w:p>
        </w:tc>
      </w:tr>
      <w:tr w:rsidR="00E31369" w:rsidRPr="00CA6F72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870BA4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</w:rPr>
            </w:pPr>
            <w:r w:rsidRPr="00870BA4">
              <w:rPr>
                <w:rStyle w:val="fontstyle01"/>
                <w:rFonts w:ascii="Times New Roman" w:hAnsi="Times New Roman"/>
                <w:color w:val="auto"/>
              </w:rPr>
              <w:t>Общее задание по практике: 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CA6F72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 xml:space="preserve">В ходе выполнения общего задания обучающемуся </w:t>
            </w: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надлежит изучить следующие вопросы:</w:t>
            </w:r>
          </w:p>
          <w:p w:rsidR="00E31369" w:rsidRPr="00CA6F72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>описать</w:t>
            </w:r>
            <w:r w:rsidRPr="00CA6F72">
              <w:rPr>
                <w:sz w:val="24"/>
                <w:szCs w:val="24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CA6F72">
              <w:rPr>
                <w:b/>
                <w:sz w:val="24"/>
                <w:szCs w:val="24"/>
              </w:rPr>
              <w:t xml:space="preserve">. </w:t>
            </w:r>
          </w:p>
          <w:p w:rsidR="00E31369" w:rsidRPr="00CA6F72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CA6F72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lastRenderedPageBreak/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</w:tr>
      <w:tr w:rsidR="00E31369" w:rsidRPr="00CA6F72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Индивидуальное задание</w:t>
            </w: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CA6F72" w:rsidTr="00C260F9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Пройти инструктаж по технике безопасности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 xml:space="preserve">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 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>Характеристика эмпирического материала (фактологической базы) исследования, на анализ которых будет опираться ВКР; конкретный материал описания (публикации в прессе, -радио - теле программы и т.д.). Методы и методики исследования, практическая значимость работы. Описание структуры дипломного сочинения.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>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 xml:space="preserve">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 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>Подведение итогов данного этапа исследования, выводы, связанные с содержанием работы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  <w:p w:rsidR="00E31369" w:rsidRPr="00CA6F72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</w:tr>
      <w:tr w:rsidR="00E31369" w:rsidRPr="00CA6F72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ind w:firstLineChars="100" w:firstLine="241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12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12</w:t>
            </w: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 xml:space="preserve">• характеристику о прохождении практики и выполнении ее программы, подписанную </w:t>
            </w:r>
            <w:r w:rsidRPr="00CA6F72">
              <w:rPr>
                <w:sz w:val="24"/>
                <w:szCs w:val="24"/>
              </w:rPr>
              <w:lastRenderedPageBreak/>
              <w:t>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CA6F72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CA6F72">
              <w:rPr>
                <w:sz w:val="24"/>
                <w:szCs w:val="24"/>
              </w:rPr>
              <w:br/>
            </w:r>
            <w:r w:rsidRPr="00CA6F72">
              <w:rPr>
                <w:rStyle w:val="fontstyle01"/>
                <w:rFonts w:ascii="Times New Roman" w:hAnsi="Times New Roman"/>
                <w:color w:val="auto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21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21</w:t>
            </w:r>
          </w:p>
        </w:tc>
      </w:tr>
      <w:tr w:rsidR="00E31369" w:rsidRPr="00CA6F72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324</w:t>
            </w:r>
          </w:p>
        </w:tc>
      </w:tr>
    </w:tbl>
    <w:p w:rsidR="00E31369" w:rsidRPr="00CA6F72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CA6F72" w:rsidRDefault="00296848" w:rsidP="002968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A6F72">
        <w:rPr>
          <w:rFonts w:eastAsia="Times New Roman"/>
          <w:sz w:val="24"/>
          <w:szCs w:val="24"/>
        </w:rPr>
        <w:t xml:space="preserve">5. </w:t>
      </w:r>
      <w:r w:rsidRPr="00CA6F72">
        <w:rPr>
          <w:rFonts w:eastAsia="Times New Roman"/>
          <w:b/>
          <w:sz w:val="24"/>
          <w:szCs w:val="24"/>
        </w:rPr>
        <w:t xml:space="preserve">Примерная тематика учебных исследований/выполняемых работ в период проведения </w:t>
      </w:r>
      <w:r w:rsidR="0057354E" w:rsidRPr="00CA6F72">
        <w:rPr>
          <w:rFonts w:eastAsia="Times New Roman"/>
          <w:b/>
          <w:sz w:val="24"/>
          <w:szCs w:val="24"/>
        </w:rPr>
        <w:t>производственной</w:t>
      </w:r>
      <w:r w:rsidRPr="00CA6F72">
        <w:rPr>
          <w:rFonts w:eastAsia="Times New Roman"/>
          <w:b/>
          <w:sz w:val="24"/>
          <w:szCs w:val="24"/>
        </w:rPr>
        <w:t xml:space="preserve"> практики:</w:t>
      </w:r>
    </w:p>
    <w:p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>Отечественная периодическая печать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Особенности онлайн-журналистики (на примере портала </w:t>
      </w:r>
      <w:r w:rsidRPr="00CA6F72">
        <w:rPr>
          <w:sz w:val="24"/>
          <w:szCs w:val="24"/>
          <w:lang w:val="en-US"/>
        </w:rPr>
        <w:t>Stratege</w:t>
      </w:r>
      <w:r w:rsidRPr="00CA6F72">
        <w:rPr>
          <w:sz w:val="24"/>
          <w:szCs w:val="24"/>
        </w:rPr>
        <w:t>.</w:t>
      </w:r>
      <w:r w:rsidRPr="00CA6F72">
        <w:rPr>
          <w:sz w:val="24"/>
          <w:szCs w:val="24"/>
          <w:lang w:val="en-US"/>
        </w:rPr>
        <w:t>ru</w:t>
      </w:r>
      <w:r w:rsidRPr="00CA6F72">
        <w:rPr>
          <w:sz w:val="24"/>
          <w:szCs w:val="24"/>
        </w:rPr>
        <w:t>)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Журналистское расследование: мифы и реальность (телеканалы «Дождь» и «РенТВ»)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современными российскими СМИ политических конфликтов.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Аналитические жанры в газетах регионов: «Омская правда» и «Вечерний Омск»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Нравственная тематика региональных СМИ (на примере общественно-политических изданий ЯНАО «Красный север» и «Северный луч»)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Мифологизация картины мира в глянцевых периодических печатях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Эфирный проект: от идеи до реализации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Дискуссии на страницах прессы как путь к консолидации общества (на примерах практики конкретных изданий).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Поиск информациии подача её корреспондентом муниципального радио на примере телерадиокомпании «Муравленко-ТВ»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Отражение проблематики семейных отношений в журналах для женщин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Журналистское расследование на общенациональных телеканалах: методы и этика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Подача информации музыкальной радиостанцией «Радио Сибирь»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Образ автора в стихотворных политических фельетонах Дмитрия Быкова»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Журналистское расследование: мифы и реальность (газеты «Новая газета» и «Совершенно секретно»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Жанровое своеобразие корпоративных  газет «Омский водоканал» и «Нефтегазеты»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Типология спортивных программ регионального телевидения (на примере Омской области)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Формы и методы деятельности журналиста в чрезвычайных ситуациях (на примере  общенациональных масс-медиа)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Персональные блоги губернаторов как форма современной политической коммуникации Дискуссии на страницах прессы как путь к консолидации общества (на примерах практики конкретных изданий).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социальной проблематики газетой «Аргументы и факты»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Отражение образа российской женщины в сетевых глянцевых журналах </w:t>
      </w:r>
    </w:p>
    <w:p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>Зарубежная журналистика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новых форматов телевещания: зарубежная практика.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Национальные традиции, типологические особенности и тенденции развития зарубежных СМИ (на примере СМИ конкретных стран, регионов)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lastRenderedPageBreak/>
        <w:t xml:space="preserve">Проблемы единой Европы в освещении качественных ежедневных европейских газет (анализ СМИ Англии, Франции, Германии, Испании, Италии, Скандинавских стран и др.)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мировых кризисных ситуаций в зарубежных СМИ. Про</w:t>
      </w:r>
      <w:r w:rsidRPr="00CA6F72">
        <w:rPr>
          <w:sz w:val="24"/>
          <w:szCs w:val="24"/>
        </w:rPr>
        <w:softHyphen/>
        <w:t xml:space="preserve">блематика, связанная с терроризмом.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Зарубежные СМИ и развитие высоких технологий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законодательства и практика его применения в зару</w:t>
      </w:r>
      <w:r w:rsidRPr="00CA6F72">
        <w:rPr>
          <w:sz w:val="24"/>
          <w:szCs w:val="24"/>
        </w:rPr>
        <w:softHyphen/>
        <w:t xml:space="preserve">бежных странах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Экономические особенности функционирования современной зару</w:t>
      </w:r>
      <w:r w:rsidRPr="00CA6F72">
        <w:rPr>
          <w:sz w:val="24"/>
          <w:szCs w:val="24"/>
        </w:rPr>
        <w:softHyphen/>
        <w:t xml:space="preserve">бежной журналистики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Общественный сектор в зарубежной журналистике: функции,- осо</w:t>
      </w:r>
      <w:r w:rsidRPr="00CA6F72">
        <w:rPr>
          <w:sz w:val="24"/>
          <w:szCs w:val="24"/>
        </w:rPr>
        <w:softHyphen/>
        <w:t>бенности, организация деятельности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Ведущие зарубежные информационные агентства: анализ современной практики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Типологические особенности и тенденции развития региональной (локальной) прессы конкретных стран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Мультимедиатизация в современной массовой культуре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Внутренняя и межгосударственная политика на страницах СМИ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Этические проблемы работы журналистских сообществ зарубеж</w:t>
      </w:r>
      <w:r w:rsidRPr="00CA6F72">
        <w:rPr>
          <w:sz w:val="24"/>
          <w:szCs w:val="24"/>
        </w:rPr>
        <w:softHyphen/>
        <w:t xml:space="preserve">ных СМИ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Русскоязычная пресса за рубежом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Особенности освещения современной политической жизни России в зарубежных СМИ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Функционирование интернет-медиа с точки зрения законодатель</w:t>
      </w:r>
      <w:r w:rsidRPr="00CA6F72">
        <w:rPr>
          <w:sz w:val="24"/>
          <w:szCs w:val="24"/>
        </w:rPr>
        <w:softHyphen/>
        <w:t xml:space="preserve">ной базы различных стран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Национально-культурная адаптация рекламы в СМИ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становления и развития журналистского образования за рубежом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Форматы развлекательных передач на телевидении Великобритании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Модернизация медиаконтента в интернете (на примере онлайн-СМИ США)</w:t>
      </w:r>
    </w:p>
    <w:p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 xml:space="preserve">Телевидение 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Образ российского телеведущего: социокультурный анализ.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Социальные функции современного ТВ.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Эволюция теоретических концепций телевизионной журналистики.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Информационные службы каналов (структура, творческие особен</w:t>
      </w:r>
      <w:r w:rsidRPr="00CA6F72">
        <w:rPr>
          <w:sz w:val="24"/>
          <w:szCs w:val="24"/>
        </w:rPr>
        <w:softHyphen/>
        <w:t>ности, планирование и выпуск).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Программный рейтинг и культурный уровень аудитории.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Структурно-тематический анализ одного из новых телеканалов.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Конкуренция  и  особенности  информационной  политики   канала (по выбору).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Особенности информационного вещания на федеральных каналах российского телевидения. 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Работа группы оперативного планирования информационных выпусков телеканала.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Формат телеканала: принципы формирования сетки вещания, особенности стиля и межпрограммного оформления.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Общественное телевидение: российская действительность.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Телеканал «Россия»: поиски собственного лица.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НТВ: динамика развития (анализ программной политики и произ</w:t>
      </w:r>
      <w:r w:rsidRPr="00CA6F72">
        <w:rPr>
          <w:sz w:val="24"/>
          <w:szCs w:val="24"/>
        </w:rPr>
        <w:softHyphen/>
        <w:t>водственно-творческого процесса).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«Первый канал» в условиях эфирной конкуренции.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Кабельное телевидение: история, принцип организации, перспективы развития.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Телевизионная дискуссия: выбор темы, драматургия, ведение.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Развитие спортивной тележурналистики в условиях эфирной конкуренции. 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проблемы мегаполиса на ТВ.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Региональные новости на ТВ.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Формирование кодексов профессиональной этики на телевидении.</w:t>
      </w:r>
    </w:p>
    <w:p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>Радиовещание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работы радиоведущих на муниципальной радиостанции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lastRenderedPageBreak/>
        <w:t>Дискуссионные общественно-политические программы на радио (на материалах передач "Вести FM" и "Эхо Москвы").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Типология современного радиовещания (монографическое описа</w:t>
      </w:r>
      <w:r w:rsidRPr="00CA6F72">
        <w:rPr>
          <w:sz w:val="24"/>
          <w:szCs w:val="24"/>
        </w:rPr>
        <w:softHyphen/>
        <w:t>ние отдельных радиостанций).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производства радиопрограмм.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Создание новой радиостанции: программирование, промоушн, мар</w:t>
      </w:r>
      <w:r w:rsidRPr="00CA6F72">
        <w:rPr>
          <w:sz w:val="24"/>
          <w:szCs w:val="24"/>
        </w:rPr>
        <w:softHyphen/>
        <w:t>кетинг (на примере конкретной радиостанции).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Негосударственное радиовещание: тенденции развития.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Региональные коммерческие радиостанции: структура программ, ведущие формы контакта с аудиторией.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Эфирный проект: от идеи до реализации.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Концептуальная модель общественно-политического радиовещания (на примере конкретной радиостанции).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Типология музыкальных радиопрограмм.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Ньюс-ток станция: концепция, программа, аудитория.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«Радио России»: история создания и сегодняшний день.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Радиостанция «Маяк»: прошлое и современность.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Концепция радиостанции для женщин.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Творческий портрет радиожурналиста.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Радиожурналист в информационной службе.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Аудитория канала (методы измерения, особенности, запросы, интересы). 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Утреннее ток-шоу как тип радиопрограммы.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Передачи для детей на отечественном радио.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Фестиваль как форма продвижения современной му</w:t>
      </w:r>
      <w:r w:rsidRPr="00CA6F72">
        <w:rPr>
          <w:sz w:val="24"/>
          <w:szCs w:val="24"/>
        </w:rPr>
        <w:softHyphen/>
        <w:t>зыкально-развлекательной радиостанции.</w:t>
      </w:r>
    </w:p>
    <w:p w:rsidR="00296848" w:rsidRPr="00CA6F7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A6F72" w:rsidRDefault="00296848" w:rsidP="00480E28">
      <w:pPr>
        <w:jc w:val="center"/>
        <w:rPr>
          <w:b/>
          <w:sz w:val="24"/>
          <w:szCs w:val="24"/>
        </w:rPr>
      </w:pPr>
      <w:r w:rsidRPr="00CA6F72">
        <w:rPr>
          <w:b/>
          <w:sz w:val="24"/>
          <w:szCs w:val="24"/>
        </w:rPr>
        <w:t>7</w:t>
      </w:r>
      <w:r w:rsidR="00480E28" w:rsidRPr="00CA6F72">
        <w:rPr>
          <w:b/>
          <w:sz w:val="24"/>
          <w:szCs w:val="24"/>
        </w:rPr>
        <w:t xml:space="preserve">. </w:t>
      </w:r>
      <w:r w:rsidR="003714D0" w:rsidRPr="00CA6F72">
        <w:rPr>
          <w:b/>
          <w:sz w:val="24"/>
          <w:szCs w:val="24"/>
        </w:rPr>
        <w:t>База проведения практи</w:t>
      </w:r>
      <w:r w:rsidR="0021626B">
        <w:rPr>
          <w:b/>
          <w:sz w:val="24"/>
          <w:szCs w:val="24"/>
        </w:rPr>
        <w:t>ческой подготовки</w:t>
      </w:r>
    </w:p>
    <w:p w:rsidR="001B3CF8" w:rsidRPr="00CA6F72" w:rsidRDefault="00296848" w:rsidP="001B3CF8">
      <w:pPr>
        <w:jc w:val="both"/>
        <w:rPr>
          <w:i/>
          <w:iCs/>
          <w:sz w:val="24"/>
          <w:szCs w:val="24"/>
        </w:rPr>
      </w:pPr>
      <w:r w:rsidRPr="00CA6F72">
        <w:rPr>
          <w:sz w:val="24"/>
          <w:szCs w:val="24"/>
        </w:rPr>
        <w:t>7</w:t>
      </w:r>
      <w:r w:rsidR="00480E28" w:rsidRPr="00CA6F72">
        <w:rPr>
          <w:sz w:val="24"/>
          <w:szCs w:val="24"/>
        </w:rPr>
        <w:t xml:space="preserve">.1. </w:t>
      </w:r>
      <w:r w:rsidR="001B3CF8" w:rsidRPr="00CA6F72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CA6F72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CA6F72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CA6F72" w:rsidRDefault="001B3CF8" w:rsidP="001B3CF8">
      <w:pPr>
        <w:ind w:firstLine="567"/>
        <w:jc w:val="both"/>
        <w:rPr>
          <w:sz w:val="24"/>
          <w:szCs w:val="24"/>
        </w:rPr>
      </w:pPr>
      <w:r w:rsidRPr="00CA6F72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CA6F72" w:rsidRDefault="00480E28" w:rsidP="001B3CF8">
      <w:pPr>
        <w:rPr>
          <w:sz w:val="24"/>
          <w:szCs w:val="24"/>
        </w:rPr>
      </w:pPr>
    </w:p>
    <w:p w:rsidR="001B3CF8" w:rsidRPr="00CA6F72" w:rsidRDefault="00296848" w:rsidP="001B3CF8">
      <w:pPr>
        <w:ind w:firstLine="360"/>
        <w:jc w:val="both"/>
        <w:rPr>
          <w:sz w:val="24"/>
          <w:szCs w:val="24"/>
        </w:rPr>
      </w:pPr>
      <w:r w:rsidRPr="00CA6F72">
        <w:rPr>
          <w:sz w:val="24"/>
          <w:szCs w:val="24"/>
        </w:rPr>
        <w:t>7</w:t>
      </w:r>
      <w:r w:rsidR="00480E28" w:rsidRPr="00CA6F72">
        <w:rPr>
          <w:sz w:val="24"/>
          <w:szCs w:val="24"/>
        </w:rPr>
        <w:t xml:space="preserve">.2. Структурные подразделения </w:t>
      </w:r>
      <w:r w:rsidR="00EE196D" w:rsidRPr="00CA6F72">
        <w:rPr>
          <w:sz w:val="24"/>
          <w:szCs w:val="24"/>
        </w:rPr>
        <w:t>Академии</w:t>
      </w:r>
      <w:r w:rsidR="00480E28" w:rsidRPr="00CA6F72">
        <w:rPr>
          <w:sz w:val="24"/>
          <w:szCs w:val="24"/>
        </w:rPr>
        <w:t xml:space="preserve">: </w:t>
      </w:r>
      <w:r w:rsidR="00D43D45" w:rsidRPr="00CA6F72">
        <w:rPr>
          <w:sz w:val="24"/>
          <w:szCs w:val="24"/>
        </w:rPr>
        <w:t>Производственная практика</w:t>
      </w:r>
      <w:r w:rsidR="001B3CF8" w:rsidRPr="00CA6F72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CA6F72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CA6F72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CA6F7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CA6F72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CA6F72">
        <w:rPr>
          <w:sz w:val="24"/>
          <w:szCs w:val="24"/>
        </w:rPr>
        <w:t>Для решения общих ор</w:t>
      </w:r>
      <w:r w:rsidRPr="00CA6F72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A6F72">
        <w:rPr>
          <w:sz w:val="24"/>
          <w:szCs w:val="24"/>
        </w:rPr>
        <w:softHyphen/>
        <w:t>дятся конференции:</w:t>
      </w:r>
    </w:p>
    <w:p w:rsidR="001B3CF8" w:rsidRPr="00CA6F72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CA6F72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CA6F72" w:rsidRDefault="001B3CF8" w:rsidP="001B3CF8">
      <w:pPr>
        <w:jc w:val="both"/>
        <w:rPr>
          <w:sz w:val="24"/>
          <w:szCs w:val="24"/>
        </w:rPr>
      </w:pPr>
      <w:r w:rsidRPr="00CA6F7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CA6F72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CA6F72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</w:t>
      </w:r>
      <w:r w:rsidRPr="007F522E">
        <w:rPr>
          <w:rFonts w:ascii="Times New Roman" w:hAnsi="Times New Roman"/>
          <w:sz w:val="24"/>
          <w:szCs w:val="24"/>
        </w:rPr>
        <w:t xml:space="preserve"> которой проводится практика, распоряжениям администрации и руководителей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</w:t>
      </w:r>
      <w:r w:rsidR="00E76DF7">
        <w:rPr>
          <w:b/>
          <w:sz w:val="16"/>
          <w:szCs w:val="16"/>
        </w:rPr>
        <w:t>производственной практики (преддипломная практика)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2C593B" w:rsidRPr="007F522E">
        <w:rPr>
          <w:sz w:val="16"/>
          <w:szCs w:val="16"/>
        </w:rPr>
        <w:t>соответствии с</w:t>
      </w:r>
      <w:r w:rsidRPr="007F522E">
        <w:rPr>
          <w:sz w:val="16"/>
          <w:szCs w:val="16"/>
        </w:rPr>
        <w:t xml:space="preserve">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3194F">
        <w:rPr>
          <w:b/>
          <w:sz w:val="16"/>
          <w:szCs w:val="16"/>
        </w:rPr>
        <w:t>производственной</w:t>
      </w:r>
      <w:r w:rsidRPr="007F522E">
        <w:rPr>
          <w:b/>
          <w:sz w:val="16"/>
          <w:szCs w:val="16"/>
        </w:rPr>
        <w:t xml:space="preserve">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</w:t>
      </w:r>
      <w:r w:rsidR="00D43D45">
        <w:rPr>
          <w:b/>
          <w:sz w:val="16"/>
          <w:szCs w:val="16"/>
        </w:rPr>
        <w:t>Производственная практика</w:t>
      </w:r>
      <w:r w:rsidRPr="007F522E">
        <w:rPr>
          <w:b/>
          <w:sz w:val="16"/>
          <w:szCs w:val="16"/>
        </w:rPr>
        <w:t xml:space="preserve"> (</w:t>
      </w:r>
      <w:r w:rsidR="0063194F">
        <w:rPr>
          <w:b/>
          <w:sz w:val="16"/>
          <w:szCs w:val="16"/>
        </w:rPr>
        <w:t>преддипломная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2C593B" w:rsidRPr="007F522E">
        <w:rPr>
          <w:sz w:val="16"/>
          <w:szCs w:val="16"/>
        </w:rPr>
        <w:t>соответствии с</w:t>
      </w:r>
      <w:r w:rsidRPr="007F522E">
        <w:rPr>
          <w:sz w:val="16"/>
          <w:szCs w:val="16"/>
        </w:rPr>
        <w:t xml:space="preserve"> утвержденным индивидуальным учебным планом при </w:t>
      </w:r>
      <w:r w:rsidR="002C593B" w:rsidRPr="007F522E">
        <w:rPr>
          <w:sz w:val="16"/>
          <w:szCs w:val="16"/>
        </w:rPr>
        <w:t>освоении образовательной</w:t>
      </w:r>
      <w:r w:rsidRPr="007F522E">
        <w:rPr>
          <w:sz w:val="16"/>
          <w:szCs w:val="16"/>
        </w:rPr>
        <w:t xml:space="preserve">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</w:t>
      </w:r>
      <w:r w:rsidRPr="007F522E">
        <w:rPr>
          <w:sz w:val="16"/>
          <w:szCs w:val="16"/>
        </w:rPr>
        <w:lastRenderedPageBreak/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21626B">
        <w:rPr>
          <w:b/>
          <w:sz w:val="24"/>
          <w:szCs w:val="24"/>
        </w:rPr>
        <w:t>ческой подготовке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</w:t>
      </w:r>
      <w:r w:rsidR="00E76DF7">
        <w:rPr>
          <w:bCs/>
          <w:iCs/>
          <w:sz w:val="24"/>
          <w:szCs w:val="24"/>
        </w:rPr>
        <w:t>производственной практике (преддипломная практика)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251D7">
      <w:pPr>
        <w:pStyle w:val="22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7F522E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A6F72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sz w:val="24"/>
        </w:rPr>
      </w:pPr>
      <w:r w:rsidRPr="00CA6F72">
        <w:rPr>
          <w:b/>
          <w:sz w:val="24"/>
          <w:szCs w:val="24"/>
        </w:rPr>
        <w:t xml:space="preserve">9. </w:t>
      </w:r>
      <w:r w:rsidRPr="00CA6F72">
        <w:rPr>
          <w:rFonts w:eastAsia="Times New Roman"/>
          <w:b/>
          <w:sz w:val="24"/>
        </w:rPr>
        <w:t>Промежуточная аттестация по итогам учебной практики</w:t>
      </w:r>
    </w:p>
    <w:p w:rsidR="00296848" w:rsidRPr="00CA6F7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</w:p>
    <w:p w:rsidR="00B32102" w:rsidRPr="00CA6F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  <w:r w:rsidRPr="00CA6F72">
        <w:rPr>
          <w:rFonts w:eastAsia="Times New Roman"/>
          <w:sz w:val="24"/>
        </w:rPr>
        <w:t xml:space="preserve">Промежуточная аттестация по итогам прохождения </w:t>
      </w:r>
      <w:r w:rsidR="0063194F" w:rsidRPr="00CA6F72">
        <w:rPr>
          <w:rFonts w:eastAsia="Times New Roman"/>
          <w:sz w:val="24"/>
        </w:rPr>
        <w:t>производственной</w:t>
      </w:r>
      <w:r w:rsidRPr="00CA6F72">
        <w:rPr>
          <w:rFonts w:eastAsia="Times New Roman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1B3CF8" w:rsidRPr="00CA6F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  <w:r w:rsidRPr="00CA6F72">
        <w:rPr>
          <w:rFonts w:eastAsia="Times New Roman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CA6F72">
        <w:rPr>
          <w:rFonts w:eastAsia="Times New Roman"/>
          <w:sz w:val="24"/>
        </w:rPr>
        <w:t>.</w:t>
      </w:r>
    </w:p>
    <w:p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2841EB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2841EB">
          <w:rPr>
            <w:rStyle w:val="a6"/>
            <w:sz w:val="24"/>
            <w:szCs w:val="24"/>
          </w:rPr>
          <w:t>https://www.biblio-online.ru/bcode/415692   </w:t>
        </w:r>
      </w:hyperlink>
      <w:r w:rsidRPr="007F522E">
        <w:rPr>
          <w:sz w:val="24"/>
          <w:szCs w:val="24"/>
        </w:rPr>
        <w:t> 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2841EB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2841EB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841E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2841E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841E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2841E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841E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90C3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841E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841E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841E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841E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841E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841E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841E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</w:t>
      </w:r>
      <w:r w:rsidRPr="007F522E">
        <w:rPr>
          <w:sz w:val="24"/>
          <w:szCs w:val="24"/>
        </w:rPr>
        <w:lastRenderedPageBreak/>
        <w:t>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:rsidR="005565E1" w:rsidRPr="005D54D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5D54D9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5D54D9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:rsidR="005565E1" w:rsidRPr="005D54D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D54D9">
        <w:rPr>
          <w:sz w:val="24"/>
          <w:szCs w:val="24"/>
          <w:lang w:val="en-US"/>
        </w:rPr>
        <w:t>•</w:t>
      </w:r>
      <w:r w:rsidRPr="005D54D9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5D54D9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D54D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D54D9">
        <w:rPr>
          <w:sz w:val="24"/>
          <w:szCs w:val="24"/>
          <w:lang w:val="en-US"/>
        </w:rPr>
        <w:t>•</w:t>
      </w:r>
      <w:r w:rsidRPr="005D54D9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5D54D9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2841EB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2841EB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2841EB">
          <w:rPr>
            <w:rStyle w:val="a6"/>
            <w:sz w:val="24"/>
            <w:szCs w:val="24"/>
          </w:rPr>
          <w:t>http://pravo.gov.ru....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2841EB">
          <w:rPr>
            <w:rStyle w:val="a6"/>
            <w:sz w:val="24"/>
            <w:szCs w:val="24"/>
          </w:rPr>
          <w:t>http://fgosvo.ru....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2841EB">
          <w:rPr>
            <w:rStyle w:val="a6"/>
            <w:sz w:val="24"/>
            <w:szCs w:val="24"/>
          </w:rPr>
          <w:t>http://www.ict.edu.ru....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2841EB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2841EB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2841EB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2841EB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2841EB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2841EB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2841EB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2841EB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2841EB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2841EB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2841EB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2841EB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7F522E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2841E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</w:t>
      </w:r>
      <w:r w:rsidRPr="007F522E">
        <w:rPr>
          <w:sz w:val="24"/>
          <w:szCs w:val="24"/>
        </w:rPr>
        <w:lastRenderedPageBreak/>
        <w:t>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A12C2" w:rsidRPr="001A12C2" w:rsidRDefault="00A84C24" w:rsidP="001A12C2">
      <w:pPr>
        <w:spacing w:after="120" w:line="389" w:lineRule="exact"/>
        <w:ind w:right="20"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sz w:val="24"/>
          <w:szCs w:val="24"/>
        </w:rPr>
        <w:br w:type="page"/>
      </w:r>
      <w:r w:rsidR="001A12C2" w:rsidRPr="001A12C2">
        <w:rPr>
          <w:rFonts w:eastAsia="Times New Roman"/>
          <w:sz w:val="28"/>
          <w:szCs w:val="28"/>
          <w:lang w:eastAsia="hi-IN" w:bidi="hi-IN"/>
        </w:rPr>
        <w:lastRenderedPageBreak/>
        <w:t>Приложение А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A12C2" w:rsidRPr="001A12C2" w:rsidTr="0057354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12C2" w:rsidRPr="001A12C2" w:rsidRDefault="001A12C2" w:rsidP="001A12C2">
            <w:pPr>
              <w:suppressAutoHyphens/>
              <w:spacing w:line="276" w:lineRule="exact"/>
              <w:ind w:left="15" w:right="15"/>
              <w:jc w:val="center"/>
              <w:rPr>
                <w:rFonts w:eastAsia="Times New Roman"/>
                <w:sz w:val="28"/>
                <w:szCs w:val="28"/>
                <w:lang w:eastAsia="hi-IN" w:bidi="hi-IN"/>
              </w:rPr>
            </w:pPr>
            <w:r w:rsidRPr="001A12C2">
              <w:rPr>
                <w:rFonts w:eastAsia="Times New Roman"/>
                <w:sz w:val="28"/>
                <w:szCs w:val="28"/>
                <w:lang w:eastAsia="hi-IN" w:bidi="hi-IN"/>
              </w:rPr>
              <w:t>Частное учреждение образовательная организация высшего образования</w:t>
            </w:r>
            <w:r w:rsidRPr="001A12C2">
              <w:rPr>
                <w:rFonts w:eastAsia="Times New Roman"/>
                <w:sz w:val="28"/>
                <w:szCs w:val="28"/>
                <w:lang w:eastAsia="hi-IN" w:bidi="hi-IN"/>
              </w:rPr>
              <w:br/>
              <w:t>«Омская гуманитарная академия»</w:t>
            </w:r>
          </w:p>
        </w:tc>
      </w:tr>
    </w:tbl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1A12C2" w:rsidRPr="001A12C2" w:rsidRDefault="001A12C2" w:rsidP="001A12C2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1A12C2" w:rsidRPr="001A12C2" w:rsidRDefault="001A12C2" w:rsidP="001A12C2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pacing w:val="20"/>
          <w:sz w:val="36"/>
          <w:szCs w:val="36"/>
          <w:lang w:eastAsia="hi-IN" w:bidi="hi-IN"/>
        </w:rPr>
      </w:pPr>
      <w:r w:rsidRPr="001A12C2">
        <w:rPr>
          <w:rFonts w:eastAsia="Times New Roman"/>
          <w:spacing w:val="20"/>
          <w:sz w:val="36"/>
          <w:szCs w:val="36"/>
          <w:lang w:eastAsia="hi-IN" w:bidi="hi-IN"/>
        </w:rPr>
        <w:t>ОТЧЕТ</w:t>
      </w:r>
    </w:p>
    <w:p w:rsidR="001A12C2" w:rsidRPr="001A12C2" w:rsidRDefault="001A12C2" w:rsidP="001A12C2">
      <w:pPr>
        <w:suppressAutoHyphens/>
        <w:autoSpaceDN/>
        <w:adjustRightInd/>
        <w:spacing w:line="360" w:lineRule="auto"/>
        <w:ind w:right="15"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Вид практики: Производственная практика</w:t>
      </w:r>
    </w:p>
    <w:p w:rsidR="001A12C2" w:rsidRPr="001A12C2" w:rsidRDefault="001A12C2" w:rsidP="001A12C2">
      <w:pPr>
        <w:suppressAutoHyphens/>
        <w:autoSpaceDN/>
        <w:adjustRightInd/>
        <w:spacing w:line="276" w:lineRule="auto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Тип практики: Преддипломная практика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left="5245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Выполнил(а): ________________________</w:t>
      </w:r>
    </w:p>
    <w:p w:rsidR="001A12C2" w:rsidRPr="001A12C2" w:rsidRDefault="001A12C2" w:rsidP="001A12C2">
      <w:pPr>
        <w:suppressAutoHyphens/>
        <w:autoSpaceDN/>
        <w:adjustRightInd/>
        <w:ind w:left="3828"/>
        <w:jc w:val="center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>Фамилия И.О.</w:t>
      </w:r>
    </w:p>
    <w:p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Направление подготовки: </w:t>
      </w:r>
    </w:p>
    <w:p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Журналистика</w:t>
      </w:r>
    </w:p>
    <w:p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Средства массовой информации в сфере мультимедиа, печати, теле- и радиовещания</w:t>
      </w:r>
    </w:p>
    <w:p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Форма обучения: заочная </w:t>
      </w:r>
    </w:p>
    <w:p w:rsidR="001A12C2" w:rsidRPr="001A12C2" w:rsidRDefault="001A12C2" w:rsidP="001A12C2">
      <w:pPr>
        <w:suppressAutoHyphens/>
        <w:autoSpaceDN/>
        <w:adjustRightInd/>
        <w:ind w:left="3827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Руководитель практики от ОмГА:</w:t>
      </w:r>
    </w:p>
    <w:p w:rsidR="001A12C2" w:rsidRPr="001A12C2" w:rsidRDefault="001A12C2" w:rsidP="001A12C2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1A12C2">
        <w:rPr>
          <w:rFonts w:ascii="Calibri" w:hAnsi="Calibri"/>
          <w:sz w:val="28"/>
          <w:szCs w:val="28"/>
        </w:rPr>
        <w:t>______________________________</w:t>
      </w:r>
    </w:p>
    <w:p w:rsidR="001A12C2" w:rsidRPr="001A12C2" w:rsidRDefault="001A12C2" w:rsidP="001A12C2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1A12C2">
        <w:rPr>
          <w:rFonts w:eastAsia="Times New Roman"/>
          <w:sz w:val="28"/>
          <w:szCs w:val="28"/>
          <w:vertAlign w:val="superscript"/>
          <w:lang w:eastAsia="hi-IN" w:bidi="hi-IN"/>
        </w:rPr>
        <w:t>Уч. степень, уч. звание, Фамилия И.О.</w:t>
      </w:r>
    </w:p>
    <w:p w:rsidR="001A12C2" w:rsidRPr="001A12C2" w:rsidRDefault="001A12C2" w:rsidP="001A12C2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1A12C2">
        <w:rPr>
          <w:rFonts w:ascii="Calibri" w:hAnsi="Calibri"/>
          <w:sz w:val="28"/>
          <w:szCs w:val="28"/>
        </w:rPr>
        <w:t>_____________________</w:t>
      </w:r>
    </w:p>
    <w:p w:rsidR="001A12C2" w:rsidRPr="001A12C2" w:rsidRDefault="001A12C2" w:rsidP="001A12C2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1A12C2">
        <w:rPr>
          <w:rFonts w:eastAsia="Times New Roman"/>
          <w:sz w:val="28"/>
          <w:szCs w:val="28"/>
          <w:vertAlign w:val="superscript"/>
          <w:lang w:eastAsia="hi-IN" w:bidi="hi-IN"/>
        </w:rPr>
        <w:t>подпись</w:t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7"/>
          <w:szCs w:val="27"/>
          <w:vertAlign w:val="superscript"/>
          <w:lang w:eastAsia="hi-IN" w:bidi="hi-IN"/>
        </w:rPr>
      </w:pP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1A12C2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__________________________________________________ </w:t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ind w:left="567"/>
        <w:rPr>
          <w:rFonts w:eastAsia="Times New Roman"/>
          <w:lang w:eastAsia="hi-IN" w:bidi="hi-IN"/>
        </w:rPr>
      </w:pPr>
      <w:r w:rsidRPr="001A12C2">
        <w:rPr>
          <w:rFonts w:eastAsia="Times New Roman"/>
          <w:shd w:val="clear" w:color="auto" w:fill="FFFFFF"/>
          <w:lang w:eastAsia="hi-IN" w:bidi="hi-IN"/>
        </w:rPr>
        <w:t>подпись (должность, Ф.И.О., контактный телефон)</w:t>
      </w:r>
      <w:r w:rsidRPr="001A12C2">
        <w:rPr>
          <w:rFonts w:eastAsia="Times New Roman"/>
          <w:lang w:eastAsia="hi-IN" w:bidi="hi-IN"/>
        </w:rPr>
        <w:br/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spacing w:before="240"/>
        <w:ind w:left="567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>М.П.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A12C2" w:rsidRPr="001A12C2" w:rsidTr="0057354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A12C2" w:rsidRPr="001A12C2" w:rsidTr="0057354E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12C2" w:rsidRPr="001A12C2" w:rsidRDefault="001A12C2" w:rsidP="001A12C2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1A12C2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Приложение Б</w:t>
                  </w:r>
                </w:p>
                <w:p w:rsidR="001A12C2" w:rsidRPr="001A12C2" w:rsidRDefault="001A12C2" w:rsidP="001A12C2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1A12C2" w:rsidRPr="001A12C2" w:rsidTr="0057354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12C2" w:rsidRPr="001A12C2" w:rsidRDefault="001A12C2" w:rsidP="001A12C2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  <w:p w:rsidR="001A12C2" w:rsidRPr="001A12C2" w:rsidRDefault="001A12C2" w:rsidP="001A12C2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1A12C2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Частное учреждение образовательная организация высшего образования</w:t>
                  </w:r>
                  <w:r w:rsidRPr="001A12C2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1A12C2" w:rsidRPr="001A12C2" w:rsidRDefault="001A12C2" w:rsidP="001A12C2">
            <w:pPr>
              <w:suppressAutoHyphens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hi-IN" w:bidi="hi-IN"/>
              </w:rPr>
            </w:pPr>
          </w:p>
        </w:tc>
      </w:tr>
    </w:tbl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1A12C2" w:rsidRPr="001A12C2" w:rsidRDefault="002841EB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noProof/>
          <w:lang w:eastAsia="hi-IN" w:bidi="hi-IN"/>
        </w:rPr>
        <w:pict>
          <v:shape id="Поле 11" o:spid="_x0000_s1039" type="#_x0000_t202" style="position:absolute;margin-left:162.35pt;margin-top:3.85pt;width:327.7pt;height:88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1626B" w:rsidRDefault="0021626B" w:rsidP="001A12C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21626B" w:rsidRDefault="0021626B" w:rsidP="001A12C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21626B" w:rsidRDefault="0021626B" w:rsidP="001A12C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21626B" w:rsidRPr="00AC6857" w:rsidRDefault="0021626B" w:rsidP="001A12C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spacing w:line="269" w:lineRule="exact"/>
        <w:ind w:firstLine="46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Задание на практи</w:t>
      </w:r>
      <w:r w:rsidR="0021626B">
        <w:rPr>
          <w:rFonts w:eastAsia="Times New Roman"/>
          <w:sz w:val="28"/>
          <w:szCs w:val="28"/>
          <w:lang w:eastAsia="hi-IN" w:bidi="hi-IN"/>
        </w:rPr>
        <w:t>ческую подготовку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lang w:eastAsia="hi-IN" w:bidi="hi-IN"/>
        </w:rPr>
      </w:pPr>
    </w:p>
    <w:p w:rsidR="001A12C2" w:rsidRPr="001A12C2" w:rsidRDefault="001A12C2" w:rsidP="001A12C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A12C2">
        <w:rPr>
          <w:rFonts w:eastAsia="Times New Roman"/>
          <w:sz w:val="28"/>
          <w:szCs w:val="28"/>
        </w:rPr>
        <w:t>______________</w:t>
      </w:r>
      <w:r w:rsidRPr="001A12C2">
        <w:rPr>
          <w:rFonts w:eastAsia="Times New Roman"/>
          <w:sz w:val="28"/>
          <w:szCs w:val="28"/>
          <w:u w:val="single"/>
        </w:rPr>
        <w:t>Иванов Иван Петрович</w:t>
      </w:r>
      <w:r w:rsidRPr="001A12C2">
        <w:rPr>
          <w:rFonts w:eastAsia="Times New Roman"/>
          <w:sz w:val="28"/>
          <w:szCs w:val="28"/>
        </w:rPr>
        <w:t>__________________</w:t>
      </w:r>
    </w:p>
    <w:p w:rsidR="001A12C2" w:rsidRPr="001A12C2" w:rsidRDefault="001A12C2" w:rsidP="001A12C2">
      <w:pPr>
        <w:widowControl/>
        <w:autoSpaceDE/>
        <w:autoSpaceDN/>
        <w:adjustRightInd/>
        <w:jc w:val="center"/>
        <w:rPr>
          <w:rFonts w:eastAsia="Times New Roman"/>
        </w:rPr>
      </w:pPr>
      <w:r w:rsidRPr="001A12C2">
        <w:rPr>
          <w:rFonts w:eastAsia="Times New Roman"/>
        </w:rPr>
        <w:t>Фамилия, Имя, Отчество студента (-ки)</w:t>
      </w:r>
    </w:p>
    <w:p w:rsidR="001A12C2" w:rsidRPr="001A12C2" w:rsidRDefault="001A12C2" w:rsidP="001A12C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Направление подготовки: Журналистика</w:t>
      </w:r>
    </w:p>
    <w:p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Вид практики: Производственная практика</w:t>
      </w:r>
    </w:p>
    <w:p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Тип практики: Преддипломная практика </w:t>
      </w:r>
    </w:p>
    <w:p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Индивидуальные задания на практику: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sz w:val="24"/>
          <w:szCs w:val="24"/>
          <w:lang w:bidi="hi-IN"/>
        </w:rPr>
        <w:t>пройти</w:t>
      </w:r>
      <w:r w:rsidRPr="001A12C2">
        <w:rPr>
          <w:rFonts w:eastAsia="Times New Roman"/>
          <w:sz w:val="24"/>
          <w:szCs w:val="24"/>
          <w:lang w:eastAsia="hi-IN" w:bidi="hi-IN"/>
        </w:rPr>
        <w:t xml:space="preserve"> инструктаж по технике безопасности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Описание рабочего места в организации/учреждении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 xml:space="preserve">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 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>Характеристика эмпирического материала (фактологической базы) исследования, на анализ которых будет опираться ВКР; конкретный материал описания (публикации в прессе, -радио - теле программы и т.д.). Методы и методики исследования, практическая значимость работы. Описание структуры дипломного сочинения.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>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 xml:space="preserve">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 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>Подведение итогов данного этапа исследования, выводы, связанные с содержанием работы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Подготовка и предоставление отчета о прохождении практики</w:t>
      </w:r>
    </w:p>
    <w:p w:rsidR="001A12C2" w:rsidRPr="001A12C2" w:rsidRDefault="001A12C2" w:rsidP="001A12C2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1A12C2">
        <w:rPr>
          <w:rFonts w:eastAsia="Times New Roman"/>
          <w:sz w:val="28"/>
          <w:szCs w:val="28"/>
        </w:rPr>
        <w:t>Дата выдачи задания: __._______.20__ г.</w:t>
      </w:r>
    </w:p>
    <w:p w:rsidR="001A12C2" w:rsidRPr="001A12C2" w:rsidRDefault="001A12C2" w:rsidP="001A12C2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ОмГА: ____________ </w:t>
      </w:r>
    </w:p>
    <w:p w:rsidR="001A12C2" w:rsidRPr="001A12C2" w:rsidRDefault="001A12C2" w:rsidP="001A12C2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профильной организации: _____________ </w:t>
      </w:r>
    </w:p>
    <w:p w:rsidR="001A12C2" w:rsidRPr="001A12C2" w:rsidRDefault="001A12C2" w:rsidP="001A12C2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Задание принял(а) к исполнению: ____________</w:t>
      </w:r>
    </w:p>
    <w:p w:rsidR="001A12C2" w:rsidRPr="001A12C2" w:rsidRDefault="00CA6F72" w:rsidP="001A12C2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sz w:val="28"/>
          <w:szCs w:val="28"/>
          <w:lang w:eastAsia="hi-IN" w:bidi="hi-IN"/>
        </w:rPr>
        <w:br w:type="page"/>
      </w:r>
      <w:r w:rsidR="001A12C2" w:rsidRPr="001A12C2">
        <w:rPr>
          <w:rFonts w:eastAsia="Times New Roman"/>
          <w:sz w:val="28"/>
          <w:szCs w:val="28"/>
          <w:lang w:eastAsia="hi-IN" w:bidi="hi-IN"/>
        </w:rPr>
        <w:t>Приложение В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eastAsia="hi-IN" w:bidi="hi-IN"/>
        </w:rPr>
      </w:pPr>
      <w:r w:rsidRPr="001A12C2">
        <w:rPr>
          <w:rFonts w:eastAsia="Times New Roman"/>
          <w:b/>
          <w:sz w:val="28"/>
          <w:szCs w:val="28"/>
          <w:lang w:eastAsia="hi-IN" w:bidi="hi-IN"/>
        </w:rPr>
        <w:t>ДНЕВНИК ПРАКТИ</w:t>
      </w:r>
      <w:r w:rsidR="0021626B">
        <w:rPr>
          <w:rFonts w:eastAsia="Times New Roman"/>
          <w:b/>
          <w:sz w:val="28"/>
          <w:szCs w:val="28"/>
          <w:lang w:eastAsia="hi-IN" w:bidi="hi-IN"/>
        </w:rPr>
        <w:t>ЧЕСКОЙ ПОДГОТОВКИ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1A12C2" w:rsidRPr="001A12C2" w:rsidTr="0057354E">
        <w:tc>
          <w:tcPr>
            <w:tcW w:w="332" w:type="pct"/>
            <w:vAlign w:val="center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762" w:type="pct"/>
            <w:vAlign w:val="center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370" w:type="pct"/>
            <w:vAlign w:val="center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Подпись руководителя практики от принимающей организации</w:t>
            </w:r>
          </w:p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о выполнении</w:t>
            </w: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</w:tbl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Подпись обучающегося ___________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br w:type="page"/>
      </w:r>
      <w:r w:rsidRPr="001A12C2">
        <w:rPr>
          <w:rFonts w:eastAsia="Times New Roman"/>
          <w:bCs/>
          <w:sz w:val="28"/>
          <w:szCs w:val="28"/>
          <w:lang w:eastAsia="hi-IN" w:bidi="hi-IN"/>
        </w:rPr>
        <w:t>Приложение Г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  <w:lang w:eastAsia="hi-IN" w:bidi="hi-IN"/>
        </w:rPr>
      </w:pPr>
      <w:r w:rsidRPr="001A12C2">
        <w:rPr>
          <w:rFonts w:eastAsia="Times New Roman"/>
          <w:sz w:val="28"/>
          <w:szCs w:val="28"/>
          <w:shd w:val="clear" w:color="auto" w:fill="FFFFFF"/>
          <w:lang w:eastAsia="hi-IN" w:bidi="hi-IN"/>
        </w:rPr>
        <w:t>ОТЗЫВ-ХАРАКТЕРИСТИКА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Студент (ка)__________________________________________________________________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направления подготовки_______________________________________________________ ___________________________________________________________ ЧУОО ВО «ОмГА»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проходил(а) производственную практику в_______________________________________________ ____________________________________________________________________________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hd w:val="clear" w:color="auto" w:fill="FFFFFF"/>
          <w:lang w:eastAsia="hi-IN" w:bidi="hi-IN"/>
        </w:rPr>
        <w:t xml:space="preserve"> (наименование организации, адрес)</w:t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br/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ходе практики обнаружил(а) следующие умения и навыки: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Рекомендуемая оценка _________________________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1A12C2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организации________________________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center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подпись</w:t>
      </w:r>
    </w:p>
    <w:p w:rsidR="001A12C2" w:rsidRPr="001A12C2" w:rsidRDefault="001A12C2" w:rsidP="001A12C2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удостоверяю ______________ 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подпись</w:t>
      </w:r>
      <w:r w:rsidRPr="001A12C2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  <w:r w:rsidRPr="001A12C2">
        <w:rPr>
          <w:rFonts w:eastAsia="Times New Roman"/>
          <w:sz w:val="18"/>
          <w:szCs w:val="18"/>
          <w:lang w:eastAsia="hi-IN" w:bidi="hi-IN"/>
        </w:rPr>
        <w:t>М.П.</w:t>
      </w:r>
    </w:p>
    <w:p w:rsidR="001A12C2" w:rsidRPr="001A12C2" w:rsidRDefault="001A12C2" w:rsidP="001A12C2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sz w:val="28"/>
          <w:szCs w:val="28"/>
          <w:lang w:eastAsia="hi-IN" w:bidi="hi-IN"/>
        </w:rPr>
        <w:t>Приложение Е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Частное учреждение образовательная организация высшего образования</w:t>
      </w:r>
      <w:r w:rsidRPr="001A12C2">
        <w:rPr>
          <w:rFonts w:eastAsia="Times New Roman"/>
          <w:sz w:val="28"/>
          <w:szCs w:val="28"/>
          <w:lang w:eastAsia="hi-IN" w:bidi="hi-IN"/>
        </w:rPr>
        <w:br/>
        <w:t>«Омская гуманитарная академия»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widowControl/>
        <w:jc w:val="center"/>
        <w:rPr>
          <w:rFonts w:eastAsia="Times New Roman"/>
          <w:sz w:val="28"/>
          <w:szCs w:val="28"/>
        </w:rPr>
      </w:pPr>
      <w:r w:rsidRPr="001A12C2">
        <w:rPr>
          <w:rFonts w:eastAsia="Times New Roman"/>
          <w:sz w:val="28"/>
          <w:szCs w:val="28"/>
        </w:rPr>
        <w:t>СОВМЕСТНЫЙ РАБОЧИЙ ГРАФИК (ПЛАН) ПРАКТИ</w:t>
      </w:r>
      <w:r w:rsidR="0021626B">
        <w:rPr>
          <w:rFonts w:eastAsia="Times New Roman"/>
          <w:sz w:val="28"/>
          <w:szCs w:val="28"/>
        </w:rPr>
        <w:t>ЧЕСКОЙ ПОДГОТОВКИ</w:t>
      </w:r>
    </w:p>
    <w:p w:rsidR="001A12C2" w:rsidRPr="001A12C2" w:rsidRDefault="001A12C2" w:rsidP="001A12C2">
      <w:pPr>
        <w:widowControl/>
        <w:spacing w:before="240"/>
        <w:jc w:val="center"/>
        <w:rPr>
          <w:rFonts w:eastAsia="Times New Roman"/>
        </w:rPr>
      </w:pPr>
      <w:r w:rsidRPr="001A12C2">
        <w:rPr>
          <w:rFonts w:eastAsia="Times New Roman"/>
          <w:sz w:val="28"/>
          <w:szCs w:val="28"/>
        </w:rPr>
        <w:t xml:space="preserve">__________________________________________________________________ </w:t>
      </w:r>
      <w:r w:rsidRPr="001A12C2">
        <w:rPr>
          <w:rFonts w:eastAsia="Times New Roman"/>
        </w:rPr>
        <w:t xml:space="preserve">(Ф.И.О. обучающегося) </w:t>
      </w:r>
    </w:p>
    <w:p w:rsidR="001A12C2" w:rsidRPr="001A12C2" w:rsidRDefault="001A12C2" w:rsidP="001A12C2">
      <w:pPr>
        <w:widowControl/>
        <w:jc w:val="both"/>
        <w:rPr>
          <w:rFonts w:eastAsia="Times New Roman"/>
          <w:sz w:val="24"/>
          <w:szCs w:val="24"/>
          <w:u w:val="single"/>
        </w:rPr>
      </w:pPr>
      <w:r w:rsidRPr="001A12C2">
        <w:rPr>
          <w:rFonts w:eastAsia="Times New Roman"/>
          <w:sz w:val="24"/>
          <w:szCs w:val="24"/>
        </w:rPr>
        <w:t xml:space="preserve">Направление подготовки: </w:t>
      </w:r>
      <w:r w:rsidRPr="001A12C2">
        <w:rPr>
          <w:rFonts w:eastAsia="Times New Roman"/>
          <w:sz w:val="24"/>
          <w:szCs w:val="24"/>
          <w:u w:val="single"/>
        </w:rPr>
        <w:t>Журналистика</w:t>
      </w:r>
    </w:p>
    <w:p w:rsidR="001A12C2" w:rsidRPr="001A12C2" w:rsidRDefault="001A12C2" w:rsidP="001A12C2">
      <w:pPr>
        <w:suppressAutoHyphens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  <w:r w:rsidRPr="001A12C2">
        <w:rPr>
          <w:rFonts w:eastAsia="Times New Roman"/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1A12C2" w:rsidRPr="001A12C2" w:rsidRDefault="001A12C2" w:rsidP="001A12C2">
      <w:pPr>
        <w:widowControl/>
        <w:jc w:val="both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Вид практики: Производственная практика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Тип практики: Преддипломная практика</w:t>
      </w:r>
    </w:p>
    <w:p w:rsidR="001A12C2" w:rsidRPr="001A12C2" w:rsidRDefault="001A12C2" w:rsidP="001A12C2">
      <w:pPr>
        <w:widowControl/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Наименование профильной организации _________________________________________</w:t>
      </w:r>
    </w:p>
    <w:p w:rsidR="001A12C2" w:rsidRPr="001A12C2" w:rsidRDefault="001A12C2" w:rsidP="001A12C2">
      <w:pPr>
        <w:widowControl/>
        <w:spacing w:line="360" w:lineRule="auto"/>
        <w:jc w:val="center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1A12C2" w:rsidRPr="001A12C2" w:rsidRDefault="001A12C2" w:rsidP="001A12C2">
      <w:pPr>
        <w:widowControl/>
        <w:jc w:val="both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Руководитель практики от профильной организации_________________________________</w:t>
      </w:r>
    </w:p>
    <w:p w:rsidR="001A12C2" w:rsidRPr="001A12C2" w:rsidRDefault="001A12C2" w:rsidP="001A12C2">
      <w:pPr>
        <w:widowControl/>
        <w:ind w:firstLine="708"/>
        <w:jc w:val="center"/>
        <w:rPr>
          <w:rFonts w:eastAsia="Times New Roman"/>
        </w:rPr>
      </w:pPr>
      <w:r w:rsidRPr="001A12C2">
        <w:rPr>
          <w:rFonts w:eastAsia="Times New Roman"/>
        </w:rPr>
        <w:t xml:space="preserve">(должность Ф.И.О.) </w:t>
      </w:r>
    </w:p>
    <w:p w:rsidR="001A12C2" w:rsidRPr="001A12C2" w:rsidRDefault="001A12C2" w:rsidP="001A12C2">
      <w:pPr>
        <w:widowControl/>
        <w:jc w:val="center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 xml:space="preserve">Сроки </w:t>
            </w:r>
          </w:p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проведения</w:t>
            </w: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Планируемые работы</w:t>
            </w: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widowControl/>
              <w:tabs>
                <w:tab w:val="left" w:pos="567"/>
              </w:tabs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n</w:t>
            </w: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Заведующий кафедрой ФЖиМК:</w:t>
      </w:r>
      <w:r w:rsidRPr="001A12C2">
        <w:rPr>
          <w:rFonts w:eastAsia="Times New Roman"/>
          <w:sz w:val="24"/>
          <w:szCs w:val="24"/>
          <w:lang w:eastAsia="hi-IN" w:bidi="hi-IN"/>
        </w:rPr>
        <w:tab/>
        <w:t>__________________ / ___________________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>подпись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Руководитель практики от ОмГА</w:t>
      </w:r>
      <w:r w:rsidRPr="001A12C2">
        <w:rPr>
          <w:rFonts w:eastAsia="Times New Roman"/>
          <w:sz w:val="24"/>
          <w:szCs w:val="24"/>
          <w:lang w:eastAsia="hi-IN" w:bidi="hi-IN"/>
        </w:rPr>
        <w:tab/>
        <w:t>___________________ / ____________________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>подпись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1A12C2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 ______________/ _________________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подпись</w:t>
      </w:r>
    </w:p>
    <w:p w:rsidR="001A12C2" w:rsidRPr="001A12C2" w:rsidRDefault="001A12C2" w:rsidP="001A12C2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1A12C2" w:rsidRPr="001A12C2" w:rsidRDefault="001A12C2" w:rsidP="001A12C2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удостоверяю______________ 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подпись</w:t>
      </w:r>
      <w:r w:rsidRPr="001A12C2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sz w:val="18"/>
          <w:szCs w:val="18"/>
          <w:lang w:eastAsia="hi-IN" w:bidi="hi-IN"/>
        </w:rPr>
        <w:t>М.П.</w:t>
      </w:r>
    </w:p>
    <w:p w:rsidR="001A12C2" w:rsidRPr="001A12C2" w:rsidRDefault="001A12C2" w:rsidP="001A12C2">
      <w:pPr>
        <w:suppressAutoHyphens/>
        <w:autoSpaceDN/>
        <w:adjustRightInd/>
        <w:spacing w:line="360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18"/>
          <w:szCs w:val="18"/>
          <w:lang w:eastAsia="hi-IN" w:bidi="hi-IN"/>
        </w:rPr>
        <w:br w:type="page"/>
      </w:r>
      <w:r w:rsidRPr="001A12C2">
        <w:rPr>
          <w:rFonts w:eastAsia="Times New Roman"/>
          <w:bCs/>
          <w:sz w:val="28"/>
          <w:szCs w:val="28"/>
          <w:lang w:eastAsia="hi-IN" w:bidi="hi-IN"/>
        </w:rPr>
        <w:t>Приложение Ж</w:t>
      </w:r>
    </w:p>
    <w:p w:rsidR="001A12C2" w:rsidRPr="001A12C2" w:rsidRDefault="001A12C2" w:rsidP="001A12C2">
      <w:pPr>
        <w:suppressAutoHyphens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1A12C2">
        <w:rPr>
          <w:rFonts w:eastAsia="Times New Roman"/>
          <w:i/>
          <w:sz w:val="24"/>
          <w:szCs w:val="28"/>
          <w:lang w:eastAsia="hi-IN" w:bidi="hi-IN"/>
        </w:rPr>
        <w:t xml:space="preserve">Образец заявления для прохождения производственной практики </w:t>
      </w:r>
    </w:p>
    <w:p w:rsidR="001A12C2" w:rsidRPr="001A12C2" w:rsidRDefault="001A12C2" w:rsidP="001A12C2">
      <w:pPr>
        <w:suppressAutoHyphens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tabs>
          <w:tab w:val="left" w:pos="4680"/>
          <w:tab w:val="left" w:pos="5040"/>
          <w:tab w:val="left" w:pos="5220"/>
        </w:tabs>
        <w:suppressAutoHyphens/>
        <w:autoSpaceDN/>
        <w:adjustRightInd/>
        <w:spacing w:line="360" w:lineRule="auto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ЗАЯВЛЕНИЕ</w:t>
      </w: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______________</w:t>
      </w: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 (дата)</w:t>
      </w: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Прошу направить для прохождения производственной практики по получениюпервичных профессиональных умений и навыков в 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spacing w:line="360" w:lineRule="auto"/>
        <w:jc w:val="both"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>(указать место практики: название предприятия, город, район, область)</w:t>
      </w: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Контактная информация:_______ _____________________________________</w:t>
      </w: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и назначить руководителем __________________________________________</w:t>
      </w:r>
    </w:p>
    <w:p w:rsidR="001A12C2" w:rsidRPr="001A12C2" w:rsidRDefault="001A12C2" w:rsidP="001A12C2">
      <w:pPr>
        <w:suppressAutoHyphens/>
        <w:autoSpaceDN/>
        <w:adjustRightInd/>
        <w:ind w:firstLine="720"/>
        <w:jc w:val="center"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>(Ф.И.О., должность преподавателя)</w:t>
      </w: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Студент (ка) гр. 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_____________________</w:t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  <w:t xml:space="preserve"> ___________</w:t>
      </w:r>
    </w:p>
    <w:p w:rsidR="001A12C2" w:rsidRPr="001A12C2" w:rsidRDefault="001A12C2" w:rsidP="001A12C2">
      <w:pPr>
        <w:suppressAutoHyphens/>
        <w:autoSpaceDN/>
        <w:adjustRightInd/>
        <w:ind w:left="708"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 xml:space="preserve">Ф.И.О. (полностью) 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>(подпись)</w:t>
      </w:r>
    </w:p>
    <w:p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Руководитель практики</w:t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>____________</w:t>
      </w:r>
    </w:p>
    <w:p w:rsidR="001A12C2" w:rsidRPr="001A12C2" w:rsidRDefault="001A12C2" w:rsidP="001A1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>(Ф.И.О., должность преподавателя)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Зав. кафедрой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>____________</w:t>
      </w:r>
    </w:p>
    <w:p w:rsidR="001A12C2" w:rsidRPr="001A12C2" w:rsidRDefault="001A12C2" w:rsidP="001A1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>(Ф.И.О., должность)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br w:type="page"/>
      </w:r>
      <w:r w:rsidRPr="001A12C2">
        <w:rPr>
          <w:rFonts w:eastAsia="Times New Roman"/>
          <w:bCs/>
          <w:sz w:val="28"/>
          <w:szCs w:val="28"/>
          <w:lang w:eastAsia="hi-IN" w:bidi="hi-IN"/>
        </w:rPr>
        <w:t>Приложение И</w:t>
      </w:r>
    </w:p>
    <w:p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1A12C2">
        <w:rPr>
          <w:rFonts w:eastAsia="Times New Roman"/>
          <w:i/>
          <w:sz w:val="24"/>
          <w:szCs w:val="28"/>
          <w:lang w:eastAsia="hi-IN" w:bidi="hi-IN"/>
        </w:rPr>
        <w:t xml:space="preserve">Образец приказа о приеме на практику и закрепления руководителя </w:t>
      </w:r>
    </w:p>
    <w:p w:rsidR="001A12C2" w:rsidRPr="001A12C2" w:rsidRDefault="001A12C2" w:rsidP="001A12C2">
      <w:pPr>
        <w:keepNext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1A12C2">
        <w:rPr>
          <w:rFonts w:eastAsia="Times New Roman"/>
          <w:b/>
          <w:bCs/>
          <w:sz w:val="28"/>
          <w:szCs w:val="28"/>
        </w:rPr>
        <w:t>ПРИКАЗ №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(РАСПОРЯЖЕНИЕ)</w:t>
      </w: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«___» ________ 20__ г. г. Омск</w:t>
      </w: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О прохождении ____________ практики</w:t>
      </w: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</w:t>
      </w: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br/>
        <w:t>Иванова И.И.</w:t>
      </w:r>
    </w:p>
    <w:p w:rsidR="001A12C2" w:rsidRPr="001A12C2" w:rsidRDefault="001A12C2" w:rsidP="001A12C2">
      <w:pPr>
        <w:suppressAutoHyphens/>
        <w:autoSpaceDN/>
        <w:adjustRightInd/>
        <w:ind w:left="180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 w:cs="Arial"/>
          <w:bCs/>
          <w:iCs/>
          <w:sz w:val="28"/>
          <w:szCs w:val="28"/>
          <w:lang w:eastAsia="hi-IN" w:bidi="hi-IN"/>
        </w:rPr>
        <w:t xml:space="preserve">В соответствии с Договором, заключенным между ______________________________________________________ и Частным </w:t>
      </w:r>
    </w:p>
    <w:p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ind w:left="576" w:hanging="576"/>
        <w:jc w:val="center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 w:cs="Arial"/>
          <w:sz w:val="28"/>
          <w:szCs w:val="28"/>
          <w:vertAlign w:val="superscript"/>
          <w:lang w:eastAsia="hi-IN" w:bidi="hi-IN"/>
        </w:rPr>
        <w:t>наименование предприятия</w:t>
      </w:r>
    </w:p>
    <w:p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jc w:val="both"/>
        <w:outlineLvl w:val="1"/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</w:pPr>
      <w:r w:rsidRPr="001A12C2">
        <w:rPr>
          <w:rFonts w:eastAsia="Times New Roman" w:cs="Arial"/>
          <w:bCs/>
          <w:iCs/>
          <w:sz w:val="28"/>
          <w:szCs w:val="28"/>
          <w:lang w:eastAsia="hi-IN" w:bidi="hi-IN"/>
        </w:rPr>
        <w:t>учреждением образовательная организация высшего</w:t>
      </w:r>
      <w:r w:rsidRPr="001A12C2"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  <w:t xml:space="preserve"> образования «Омская гуманитарная академия» (ЧУОО ВО ОмГА)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left="180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sz w:val="28"/>
          <w:szCs w:val="28"/>
          <w:lang w:eastAsia="hi-IN" w:bidi="hi-IN"/>
        </w:rPr>
        <w:t>П Р И К А З Ы В А Ю:</w:t>
      </w: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widowControl/>
        <w:numPr>
          <w:ilvl w:val="0"/>
          <w:numId w:val="35"/>
        </w:numPr>
        <w:suppressAutoHyphens/>
        <w:autoSpaceDE/>
        <w:autoSpaceDN/>
        <w:adjustRightInd/>
        <w:ind w:left="142" w:firstLine="709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 xml:space="preserve">Принять на ___________________ практику с 00.00.20__ года по </w:t>
      </w: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br/>
      </w:r>
      <w:r w:rsidRPr="001A12C2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>вид практики</w:t>
      </w:r>
    </w:p>
    <w:p w:rsidR="001A12C2" w:rsidRPr="001A12C2" w:rsidRDefault="001A12C2" w:rsidP="001A12C2">
      <w:pPr>
        <w:suppressAutoHyphens/>
        <w:autoSpaceDN/>
        <w:adjustRightInd/>
        <w:spacing w:line="360" w:lineRule="auto"/>
        <w:ind w:left="142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1A12C2" w:rsidRPr="001A12C2" w:rsidRDefault="001A12C2" w:rsidP="001A12C2">
      <w:pPr>
        <w:widowControl/>
        <w:numPr>
          <w:ilvl w:val="0"/>
          <w:numId w:val="35"/>
        </w:numPr>
        <w:suppressAutoHyphens/>
        <w:autoSpaceDE/>
        <w:autoSpaceDN/>
        <w:adjustRightInd/>
        <w:spacing w:line="360" w:lineRule="auto"/>
        <w:ind w:left="142" w:firstLine="709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Руководителем __________ практики назначить ______________</w:t>
      </w:r>
    </w:p>
    <w:p w:rsidR="001A12C2" w:rsidRPr="001A12C2" w:rsidRDefault="001A12C2" w:rsidP="001A12C2">
      <w:pPr>
        <w:suppressAutoHyphens/>
        <w:autoSpaceDN/>
        <w:adjustRightInd/>
        <w:ind w:left="851"/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 должность</w:t>
      </w:r>
    </w:p>
    <w:p w:rsidR="001A12C2" w:rsidRPr="001A12C2" w:rsidRDefault="001A12C2" w:rsidP="001A12C2">
      <w:pPr>
        <w:suppressAutoHyphens/>
        <w:autoSpaceDN/>
        <w:adjustRightInd/>
        <w:spacing w:line="360" w:lineRule="auto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Петрову Т.В.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Руководитель предприятия _________________ /________________./</w:t>
      </w:r>
    </w:p>
    <w:p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М.П.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2"/>
          <w:szCs w:val="22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1A12C2" w:rsidRPr="001A12C2" w:rsidRDefault="001A12C2" w:rsidP="001A12C2">
      <w:pPr>
        <w:suppressAutoHyphens/>
        <w:autoSpaceDN/>
        <w:adjustRightInd/>
        <w:spacing w:before="240"/>
        <w:ind w:left="5103" w:firstLine="426"/>
        <w:rPr>
          <w:rFonts w:eastAsia="Times New Roman"/>
          <w:lang w:eastAsia="hi-IN" w:bidi="hi-IN"/>
        </w:rPr>
      </w:pPr>
    </w:p>
    <w:p w:rsidR="00A84C24" w:rsidRPr="007F522E" w:rsidRDefault="00A84C24" w:rsidP="001A12C2">
      <w:pPr>
        <w:spacing w:after="120" w:line="389" w:lineRule="exact"/>
        <w:ind w:right="20"/>
        <w:jc w:val="right"/>
        <w:rPr>
          <w:sz w:val="24"/>
          <w:szCs w:val="24"/>
        </w:rPr>
      </w:pPr>
    </w:p>
    <w:sectPr w:rsidR="00A84C24" w:rsidRPr="007F522E" w:rsidSect="007D39C1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76F6" w:rsidRDefault="00D576F6" w:rsidP="00160BC1">
      <w:r>
        <w:separator/>
      </w:r>
    </w:p>
  </w:endnote>
  <w:endnote w:type="continuationSeparator" w:id="0">
    <w:p w:rsidR="00D576F6" w:rsidRDefault="00D576F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76F6" w:rsidRDefault="00D576F6" w:rsidP="00160BC1">
      <w:r>
        <w:separator/>
      </w:r>
    </w:p>
  </w:footnote>
  <w:footnote w:type="continuationSeparator" w:id="0">
    <w:p w:rsidR="00D576F6" w:rsidRDefault="00D576F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9313CD"/>
    <w:multiLevelType w:val="multilevel"/>
    <w:tmpl w:val="A1A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CA1004"/>
    <w:multiLevelType w:val="multilevel"/>
    <w:tmpl w:val="1BCE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34563"/>
    <w:multiLevelType w:val="multilevel"/>
    <w:tmpl w:val="5966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E50F19"/>
    <w:multiLevelType w:val="multilevel"/>
    <w:tmpl w:val="A1A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39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3"/>
  </w:num>
  <w:num w:numId="10">
    <w:abstractNumId w:val="37"/>
  </w:num>
  <w:num w:numId="11">
    <w:abstractNumId w:val="27"/>
  </w:num>
  <w:num w:numId="12">
    <w:abstractNumId w:val="3"/>
  </w:num>
  <w:num w:numId="13">
    <w:abstractNumId w:val="16"/>
  </w:num>
  <w:num w:numId="14">
    <w:abstractNumId w:val="10"/>
  </w:num>
  <w:num w:numId="15">
    <w:abstractNumId w:val="2"/>
  </w:num>
  <w:num w:numId="16">
    <w:abstractNumId w:val="6"/>
  </w:num>
  <w:num w:numId="17">
    <w:abstractNumId w:val="14"/>
  </w:num>
  <w:num w:numId="18">
    <w:abstractNumId w:val="31"/>
  </w:num>
  <w:num w:numId="19">
    <w:abstractNumId w:val="26"/>
  </w:num>
  <w:num w:numId="20">
    <w:abstractNumId w:val="9"/>
  </w:num>
  <w:num w:numId="21">
    <w:abstractNumId w:val="13"/>
  </w:num>
  <w:num w:numId="22">
    <w:abstractNumId w:val="25"/>
  </w:num>
  <w:num w:numId="23">
    <w:abstractNumId w:val="11"/>
  </w:num>
  <w:num w:numId="24">
    <w:abstractNumId w:val="32"/>
  </w:num>
  <w:num w:numId="25">
    <w:abstractNumId w:val="15"/>
  </w:num>
  <w:num w:numId="26">
    <w:abstractNumId w:val="7"/>
  </w:num>
  <w:num w:numId="27">
    <w:abstractNumId w:val="21"/>
  </w:num>
  <w:num w:numId="28">
    <w:abstractNumId w:val="22"/>
  </w:num>
  <w:num w:numId="29">
    <w:abstractNumId w:val="8"/>
  </w:num>
  <w:num w:numId="30">
    <w:abstractNumId w:val="24"/>
  </w:num>
  <w:num w:numId="31">
    <w:abstractNumId w:val="40"/>
  </w:num>
  <w:num w:numId="32">
    <w:abstractNumId w:val="36"/>
  </w:num>
  <w:num w:numId="33">
    <w:abstractNumId w:val="34"/>
  </w:num>
  <w:num w:numId="34">
    <w:abstractNumId w:val="0"/>
  </w:num>
  <w:num w:numId="35">
    <w:abstractNumId w:val="30"/>
  </w:num>
  <w:num w:numId="36">
    <w:abstractNumId w:val="28"/>
  </w:num>
  <w:num w:numId="37">
    <w:abstractNumId w:val="4"/>
  </w:num>
  <w:num w:numId="38">
    <w:abstractNumId w:val="5"/>
  </w:num>
  <w:num w:numId="39">
    <w:abstractNumId w:val="38"/>
  </w:num>
  <w:num w:numId="40">
    <w:abstractNumId w:val="29"/>
  </w:num>
  <w:num w:numId="41">
    <w:abstractNumId w:val="12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249B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5F53"/>
    <w:rsid w:val="000F6880"/>
    <w:rsid w:val="00102405"/>
    <w:rsid w:val="00102E02"/>
    <w:rsid w:val="00114770"/>
    <w:rsid w:val="00115560"/>
    <w:rsid w:val="001165D0"/>
    <w:rsid w:val="001166B7"/>
    <w:rsid w:val="001167A8"/>
    <w:rsid w:val="00124FA5"/>
    <w:rsid w:val="00127108"/>
    <w:rsid w:val="00127D12"/>
    <w:rsid w:val="00127DEA"/>
    <w:rsid w:val="00131CDA"/>
    <w:rsid w:val="00132893"/>
    <w:rsid w:val="00132F57"/>
    <w:rsid w:val="001378B1"/>
    <w:rsid w:val="001449B2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C32"/>
    <w:rsid w:val="00194E16"/>
    <w:rsid w:val="001A12C2"/>
    <w:rsid w:val="001A6533"/>
    <w:rsid w:val="001B3CF8"/>
    <w:rsid w:val="001C4FED"/>
    <w:rsid w:val="001C6305"/>
    <w:rsid w:val="001D1168"/>
    <w:rsid w:val="001F11DE"/>
    <w:rsid w:val="001F417B"/>
    <w:rsid w:val="00207E2E"/>
    <w:rsid w:val="00207FB7"/>
    <w:rsid w:val="00211C1B"/>
    <w:rsid w:val="0021626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2AFC"/>
    <w:rsid w:val="00276128"/>
    <w:rsid w:val="0027733F"/>
    <w:rsid w:val="002841EB"/>
    <w:rsid w:val="00291D05"/>
    <w:rsid w:val="002933E5"/>
    <w:rsid w:val="00295B55"/>
    <w:rsid w:val="0029631F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DD6"/>
    <w:rsid w:val="002C2EAE"/>
    <w:rsid w:val="002C3F08"/>
    <w:rsid w:val="002C593B"/>
    <w:rsid w:val="002C7582"/>
    <w:rsid w:val="002D6AC0"/>
    <w:rsid w:val="002E4CB7"/>
    <w:rsid w:val="002F084F"/>
    <w:rsid w:val="002F3A3E"/>
    <w:rsid w:val="002F3BD8"/>
    <w:rsid w:val="002F55E2"/>
    <w:rsid w:val="003008E8"/>
    <w:rsid w:val="0030285D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66A4F"/>
    <w:rsid w:val="003714D0"/>
    <w:rsid w:val="0038287B"/>
    <w:rsid w:val="00383E91"/>
    <w:rsid w:val="00383FA7"/>
    <w:rsid w:val="00387845"/>
    <w:rsid w:val="00387CB3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1865"/>
    <w:rsid w:val="0048300E"/>
    <w:rsid w:val="004850DB"/>
    <w:rsid w:val="00485D7F"/>
    <w:rsid w:val="0049217A"/>
    <w:rsid w:val="004935E8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47FA9"/>
    <w:rsid w:val="00554386"/>
    <w:rsid w:val="005565E1"/>
    <w:rsid w:val="00564655"/>
    <w:rsid w:val="00565480"/>
    <w:rsid w:val="005669CB"/>
    <w:rsid w:val="00572F9F"/>
    <w:rsid w:val="0057354E"/>
    <w:rsid w:val="005757A2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54D9"/>
    <w:rsid w:val="005D720F"/>
    <w:rsid w:val="005E46F2"/>
    <w:rsid w:val="005F2349"/>
    <w:rsid w:val="005F476E"/>
    <w:rsid w:val="00601C68"/>
    <w:rsid w:val="006044B4"/>
    <w:rsid w:val="00607E17"/>
    <w:rsid w:val="006118F6"/>
    <w:rsid w:val="00624E28"/>
    <w:rsid w:val="00626CB9"/>
    <w:rsid w:val="0063194F"/>
    <w:rsid w:val="006353E7"/>
    <w:rsid w:val="00642A2F"/>
    <w:rsid w:val="006439F4"/>
    <w:rsid w:val="006515C0"/>
    <w:rsid w:val="0065606F"/>
    <w:rsid w:val="00656AC4"/>
    <w:rsid w:val="006653F9"/>
    <w:rsid w:val="00676914"/>
    <w:rsid w:val="006770D6"/>
    <w:rsid w:val="00687B3A"/>
    <w:rsid w:val="00690F6F"/>
    <w:rsid w:val="00692DD7"/>
    <w:rsid w:val="006977BF"/>
    <w:rsid w:val="006B0CA3"/>
    <w:rsid w:val="006B7800"/>
    <w:rsid w:val="006C11E6"/>
    <w:rsid w:val="006C2375"/>
    <w:rsid w:val="006D0795"/>
    <w:rsid w:val="006D108C"/>
    <w:rsid w:val="006D15B6"/>
    <w:rsid w:val="006D2B1E"/>
    <w:rsid w:val="006D48E7"/>
    <w:rsid w:val="006D6805"/>
    <w:rsid w:val="006E01E0"/>
    <w:rsid w:val="006E3D86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512C7"/>
    <w:rsid w:val="00752936"/>
    <w:rsid w:val="00761B57"/>
    <w:rsid w:val="0076201E"/>
    <w:rsid w:val="0076397D"/>
    <w:rsid w:val="00764497"/>
    <w:rsid w:val="00770F04"/>
    <w:rsid w:val="007735C9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9C1"/>
    <w:rsid w:val="007D5CC1"/>
    <w:rsid w:val="007E10C6"/>
    <w:rsid w:val="007F098D"/>
    <w:rsid w:val="007F4B97"/>
    <w:rsid w:val="007F522E"/>
    <w:rsid w:val="007F7A4D"/>
    <w:rsid w:val="00801B83"/>
    <w:rsid w:val="0080248D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70BA4"/>
    <w:rsid w:val="00881C15"/>
    <w:rsid w:val="0088272E"/>
    <w:rsid w:val="0088706A"/>
    <w:rsid w:val="008B6331"/>
    <w:rsid w:val="008D1051"/>
    <w:rsid w:val="008D1AA2"/>
    <w:rsid w:val="008D384C"/>
    <w:rsid w:val="008E1AD1"/>
    <w:rsid w:val="008E2216"/>
    <w:rsid w:val="008E45E2"/>
    <w:rsid w:val="008E5E59"/>
    <w:rsid w:val="008E6924"/>
    <w:rsid w:val="008F21E9"/>
    <w:rsid w:val="00901ED2"/>
    <w:rsid w:val="00907821"/>
    <w:rsid w:val="009158B1"/>
    <w:rsid w:val="00920199"/>
    <w:rsid w:val="0092044F"/>
    <w:rsid w:val="00921868"/>
    <w:rsid w:val="00940EE6"/>
    <w:rsid w:val="00941875"/>
    <w:rsid w:val="00942E5A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0C88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96DED"/>
    <w:rsid w:val="00AA1FB4"/>
    <w:rsid w:val="00AA2A29"/>
    <w:rsid w:val="00AA4256"/>
    <w:rsid w:val="00AB2091"/>
    <w:rsid w:val="00AB2BA5"/>
    <w:rsid w:val="00AB3758"/>
    <w:rsid w:val="00AD0669"/>
    <w:rsid w:val="00AD208A"/>
    <w:rsid w:val="00AD4A3C"/>
    <w:rsid w:val="00AE3177"/>
    <w:rsid w:val="00AF61EB"/>
    <w:rsid w:val="00AF642F"/>
    <w:rsid w:val="00B05E01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62B4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249"/>
    <w:rsid w:val="00C36C15"/>
    <w:rsid w:val="00C40C06"/>
    <w:rsid w:val="00C534D0"/>
    <w:rsid w:val="00C55E91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A6F72"/>
    <w:rsid w:val="00CB27ED"/>
    <w:rsid w:val="00CB4CD2"/>
    <w:rsid w:val="00CB5E8D"/>
    <w:rsid w:val="00CB61D6"/>
    <w:rsid w:val="00CB65E3"/>
    <w:rsid w:val="00CB70C5"/>
    <w:rsid w:val="00CE3738"/>
    <w:rsid w:val="00CE5714"/>
    <w:rsid w:val="00CE5EE5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65CE"/>
    <w:rsid w:val="00D27E5C"/>
    <w:rsid w:val="00D33C2D"/>
    <w:rsid w:val="00D3449C"/>
    <w:rsid w:val="00D34B66"/>
    <w:rsid w:val="00D430A4"/>
    <w:rsid w:val="00D43D45"/>
    <w:rsid w:val="00D46C20"/>
    <w:rsid w:val="00D576F6"/>
    <w:rsid w:val="00D63339"/>
    <w:rsid w:val="00D761E8"/>
    <w:rsid w:val="00D83177"/>
    <w:rsid w:val="00D8506D"/>
    <w:rsid w:val="00D8628D"/>
    <w:rsid w:val="00D86E97"/>
    <w:rsid w:val="00D87689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6DF7"/>
    <w:rsid w:val="00E9119D"/>
    <w:rsid w:val="00E92238"/>
    <w:rsid w:val="00EA206F"/>
    <w:rsid w:val="00EA3690"/>
    <w:rsid w:val="00EB552D"/>
    <w:rsid w:val="00EC308A"/>
    <w:rsid w:val="00EC5280"/>
    <w:rsid w:val="00ED28E4"/>
    <w:rsid w:val="00ED789C"/>
    <w:rsid w:val="00EE165B"/>
    <w:rsid w:val="00EE196D"/>
    <w:rsid w:val="00EE4D57"/>
    <w:rsid w:val="00EF645A"/>
    <w:rsid w:val="00F00B76"/>
    <w:rsid w:val="00F06F17"/>
    <w:rsid w:val="00F1475F"/>
    <w:rsid w:val="00F226CA"/>
    <w:rsid w:val="00F239D1"/>
    <w:rsid w:val="00F322E1"/>
    <w:rsid w:val="00F342F7"/>
    <w:rsid w:val="00F36866"/>
    <w:rsid w:val="00F36C60"/>
    <w:rsid w:val="00F40FEC"/>
    <w:rsid w:val="00F410D8"/>
    <w:rsid w:val="00F42549"/>
    <w:rsid w:val="00F558D2"/>
    <w:rsid w:val="00F625A5"/>
    <w:rsid w:val="00F63ADF"/>
    <w:rsid w:val="00F63BBC"/>
    <w:rsid w:val="00F71C50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889"/>
    <w:rsid w:val="00FE1901"/>
    <w:rsid w:val="00FE1F73"/>
    <w:rsid w:val="00FE389D"/>
    <w:rsid w:val="00FE47CF"/>
    <w:rsid w:val="00FE556E"/>
    <w:rsid w:val="00FF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61800F05-619C-40BB-A853-69AAA018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character" w:styleId="af5">
    <w:name w:val="annotation reference"/>
    <w:rsid w:val="002C593B"/>
    <w:rPr>
      <w:sz w:val="16"/>
      <w:szCs w:val="16"/>
    </w:rPr>
  </w:style>
  <w:style w:type="paragraph" w:styleId="af6">
    <w:name w:val="annotation text"/>
    <w:basedOn w:val="a0"/>
    <w:link w:val="af7"/>
    <w:rsid w:val="002C593B"/>
  </w:style>
  <w:style w:type="character" w:customStyle="1" w:styleId="af7">
    <w:name w:val="Текст примечания Знак"/>
    <w:link w:val="af6"/>
    <w:rsid w:val="002C593B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rsid w:val="002C593B"/>
    <w:rPr>
      <w:b/>
      <w:bCs/>
    </w:rPr>
  </w:style>
  <w:style w:type="character" w:customStyle="1" w:styleId="af9">
    <w:name w:val="Тема примечания Знак"/>
    <w:link w:val="af8"/>
    <w:rsid w:val="002C593B"/>
    <w:rPr>
      <w:rFonts w:ascii="Times New Roman" w:hAnsi="Times New Roman"/>
      <w:b/>
      <w:bCs/>
    </w:rPr>
  </w:style>
  <w:style w:type="character" w:styleId="afa">
    <w:name w:val="Unresolved Mention"/>
    <w:basedOn w:val="a1"/>
    <w:uiPriority w:val="99"/>
    <w:semiHidden/>
    <w:unhideWhenUsed/>
    <w:rsid w:val="00284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0723-B092-448F-B062-0AC11841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28</Pages>
  <Words>13303</Words>
  <Characters>75831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88957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2019-11-29T04:06:00Z</cp:lastPrinted>
  <dcterms:created xsi:type="dcterms:W3CDTF">2021-08-26T17:43:00Z</dcterms:created>
  <dcterms:modified xsi:type="dcterms:W3CDTF">2022-11-12T17:34:00Z</dcterms:modified>
</cp:coreProperties>
</file>